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6365" w14:textId="6E96EB12" w:rsidR="00F25627" w:rsidRDefault="00F25627" w:rsidP="00F25627">
      <w:pPr>
        <w:keepNext/>
        <w:keepLines/>
        <w:spacing w:after="407" w:line="265" w:lineRule="auto"/>
        <w:ind w:left="10" w:hanging="10"/>
        <w:jc w:val="center"/>
        <w:outlineLvl w:val="0"/>
        <w:rPr>
          <w:rFonts w:ascii="Franklin Gothic Heavy" w:eastAsia="Arial" w:hAnsi="Franklin Gothic Heavy" w:cs="Arial"/>
          <w:noProof/>
          <w:sz w:val="72"/>
          <w:szCs w:val="72"/>
        </w:rPr>
      </w:pPr>
      <w:bookmarkStart w:id="0" w:name="_Toc389121597"/>
      <w:r w:rsidRPr="00B45C4C">
        <w:rPr>
          <w:noProof/>
        </w:rPr>
        <w:drawing>
          <wp:inline distT="0" distB="0" distL="0" distR="0" wp14:anchorId="7C571D06" wp14:editId="61A538C6">
            <wp:extent cx="3152775" cy="3308085"/>
            <wp:effectExtent l="0" t="0" r="0" b="6985"/>
            <wp:docPr id="760524987" name="Picture 1" descr="A logo for 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lle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0314" cy="3315995"/>
                    </a:xfrm>
                    <a:prstGeom prst="rect">
                      <a:avLst/>
                    </a:prstGeom>
                    <a:noFill/>
                    <a:ln>
                      <a:noFill/>
                    </a:ln>
                  </pic:spPr>
                </pic:pic>
              </a:graphicData>
            </a:graphic>
          </wp:inline>
        </w:drawing>
      </w:r>
    </w:p>
    <w:p w14:paraId="114EE90B" w14:textId="77777777" w:rsidR="00F25627" w:rsidRPr="002F1AE5" w:rsidRDefault="00F25627" w:rsidP="00F25627">
      <w:pPr>
        <w:keepNext/>
        <w:keepLines/>
        <w:spacing w:after="407" w:line="265" w:lineRule="auto"/>
        <w:ind w:left="10" w:hanging="10"/>
        <w:jc w:val="center"/>
        <w:outlineLvl w:val="0"/>
        <w:rPr>
          <w:rFonts w:ascii="Franklin Gothic Heavy" w:eastAsia="Arial" w:hAnsi="Franklin Gothic Heavy" w:cs="Arial"/>
          <w:noProof/>
          <w:sz w:val="72"/>
          <w:szCs w:val="72"/>
        </w:rPr>
      </w:pPr>
      <w:r>
        <w:rPr>
          <w:rFonts w:ascii="Franklin Gothic Heavy" w:eastAsia="Arial" w:hAnsi="Franklin Gothic Heavy" w:cs="Arial"/>
          <w:noProof/>
          <w:sz w:val="72"/>
          <w:szCs w:val="72"/>
        </w:rPr>
        <w:t>The William Henry Smith Specialist College</w:t>
      </w:r>
    </w:p>
    <w:bookmarkEnd w:id="0"/>
    <w:p w14:paraId="1B4F0C30" w14:textId="4A32BA01" w:rsidR="00F25627" w:rsidRDefault="00DE11F7" w:rsidP="00F25627">
      <w:pPr>
        <w:keepNext/>
        <w:keepLines/>
        <w:spacing w:after="407" w:line="265" w:lineRule="auto"/>
        <w:ind w:left="10" w:hanging="10"/>
        <w:jc w:val="center"/>
        <w:outlineLvl w:val="0"/>
        <w:rPr>
          <w:rFonts w:ascii="Franklin Gothic Heavy" w:eastAsia="Arial" w:hAnsi="Franklin Gothic Heavy" w:cs="Arial"/>
          <w:noProof/>
          <w:sz w:val="60"/>
          <w:szCs w:val="60"/>
        </w:rPr>
      </w:pPr>
      <w:r>
        <w:rPr>
          <w:rFonts w:ascii="Franklin Gothic Heavy" w:eastAsia="Arial" w:hAnsi="Franklin Gothic Heavy" w:cs="Arial"/>
          <w:noProof/>
          <w:sz w:val="60"/>
          <w:szCs w:val="60"/>
        </w:rPr>
        <w:t>Safeguarding Adults at Risk</w:t>
      </w:r>
      <w:r w:rsidR="00F25627">
        <w:rPr>
          <w:rFonts w:ascii="Franklin Gothic Heavy" w:eastAsia="Arial" w:hAnsi="Franklin Gothic Heavy" w:cs="Arial"/>
          <w:noProof/>
          <w:sz w:val="60"/>
          <w:szCs w:val="60"/>
        </w:rPr>
        <w:t xml:space="preserve"> Policy</w:t>
      </w:r>
    </w:p>
    <w:p w14:paraId="4CC7A7FD" w14:textId="77777777" w:rsidR="00DE11F7" w:rsidRPr="00DE11F7" w:rsidRDefault="00DE11F7" w:rsidP="00DE11F7">
      <w:pPr>
        <w:pStyle w:val="BodyText3"/>
        <w:rPr>
          <w:rFonts w:ascii="Arial" w:hAnsi="Arial" w:cs="Arial"/>
          <w:b/>
          <w:sz w:val="36"/>
          <w:szCs w:val="36"/>
        </w:rPr>
      </w:pPr>
      <w:r w:rsidRPr="00DE11F7">
        <w:rPr>
          <w:rFonts w:ascii="Arial" w:hAnsi="Arial" w:cs="Arial"/>
          <w:b/>
          <w:sz w:val="36"/>
          <w:szCs w:val="36"/>
        </w:rPr>
        <w:t>Principles, processes and practice to secure learners’ safety and well-being</w:t>
      </w:r>
    </w:p>
    <w:p w14:paraId="429341F6" w14:textId="77777777" w:rsidR="00F25627" w:rsidRPr="00DE11F7" w:rsidRDefault="00F25627" w:rsidP="00F25627">
      <w:pPr>
        <w:pBdr>
          <w:top w:val="dashSmallGap" w:sz="4" w:space="4" w:color="BFBFBF"/>
          <w:bottom w:val="dashSmallGap" w:sz="4" w:space="4" w:color="BFBFBF"/>
        </w:pBdr>
        <w:outlineLvl w:val="1"/>
        <w:rPr>
          <w:rFonts w:ascii="Franklin Gothic Book" w:hAnsi="Franklin Gothic Book"/>
        </w:rPr>
      </w:pPr>
      <w:r w:rsidRPr="00DE11F7">
        <w:rPr>
          <w:rFonts w:ascii="Franklin Gothic Book" w:hAnsi="Franklin Gothic Book"/>
        </w:rPr>
        <w:t>Policy Details</w:t>
      </w:r>
    </w:p>
    <w:p w14:paraId="265660DF" w14:textId="77777777" w:rsidR="00F25627" w:rsidRPr="002B1712" w:rsidRDefault="00F25627" w:rsidP="00F25627">
      <w:pPr>
        <w:tabs>
          <w:tab w:val="left" w:pos="3828"/>
        </w:tabs>
        <w:spacing w:after="200"/>
        <w:rPr>
          <w:rFonts w:ascii="Calibri" w:eastAsia="Calibri" w:hAnsi="Calibri" w:cs="Calibri"/>
          <w:b/>
          <w:sz w:val="22"/>
          <w:szCs w:val="22"/>
        </w:rPr>
      </w:pPr>
      <w:r w:rsidRPr="002B1712">
        <w:rPr>
          <w:rFonts w:ascii="Calibri" w:eastAsia="Calibri" w:hAnsi="Calibri" w:cs="Calibri"/>
          <w:b/>
          <w:sz w:val="22"/>
          <w:szCs w:val="22"/>
        </w:rPr>
        <w:t xml:space="preserve">Status:  </w:t>
      </w:r>
      <w:r w:rsidRPr="002B1712">
        <w:rPr>
          <w:rFonts w:ascii="Calibri" w:eastAsia="Calibri" w:hAnsi="Calibri" w:cs="Calibri"/>
          <w:b/>
          <w:sz w:val="22"/>
          <w:szCs w:val="22"/>
        </w:rPr>
        <w:tab/>
        <w:t xml:space="preserve">In-house </w:t>
      </w:r>
    </w:p>
    <w:p w14:paraId="5ACF1112" w14:textId="77777777" w:rsidR="00F25627" w:rsidRPr="002B1712" w:rsidRDefault="00F25627" w:rsidP="00F25627">
      <w:pPr>
        <w:tabs>
          <w:tab w:val="left" w:pos="3828"/>
        </w:tabs>
        <w:spacing w:after="200"/>
        <w:rPr>
          <w:rFonts w:ascii="Calibri" w:eastAsia="Calibri" w:hAnsi="Calibri" w:cs="Calibri"/>
          <w:b/>
          <w:sz w:val="22"/>
          <w:szCs w:val="22"/>
        </w:rPr>
      </w:pPr>
      <w:r w:rsidRPr="002B1712">
        <w:rPr>
          <w:rFonts w:ascii="Calibri" w:eastAsia="Calibri" w:hAnsi="Calibri" w:cs="Calibri"/>
          <w:b/>
          <w:sz w:val="22"/>
          <w:szCs w:val="22"/>
        </w:rPr>
        <w:t>Frequency of review:</w:t>
      </w:r>
      <w:r w:rsidRPr="002B1712">
        <w:rPr>
          <w:rFonts w:ascii="Calibri" w:eastAsia="Calibri" w:hAnsi="Calibri" w:cs="Calibri"/>
          <w:b/>
          <w:sz w:val="22"/>
          <w:szCs w:val="22"/>
        </w:rPr>
        <w:tab/>
        <w:t xml:space="preserve">Annually </w:t>
      </w:r>
    </w:p>
    <w:p w14:paraId="54CEB302" w14:textId="77777777" w:rsidR="00F25627" w:rsidRPr="002B1712" w:rsidRDefault="00F25627" w:rsidP="00F25627">
      <w:pPr>
        <w:tabs>
          <w:tab w:val="left" w:pos="3828"/>
        </w:tabs>
        <w:spacing w:after="200"/>
        <w:rPr>
          <w:rFonts w:ascii="Calibri" w:eastAsia="Calibri" w:hAnsi="Calibri" w:cs="Calibri"/>
          <w:b/>
          <w:sz w:val="22"/>
          <w:szCs w:val="22"/>
        </w:rPr>
      </w:pPr>
      <w:r w:rsidRPr="002B1712">
        <w:rPr>
          <w:rFonts w:ascii="Calibri" w:eastAsia="Calibri" w:hAnsi="Calibri" w:cs="Calibri"/>
          <w:b/>
          <w:sz w:val="22"/>
          <w:szCs w:val="22"/>
        </w:rPr>
        <w:t>Lead member of staff:</w:t>
      </w:r>
      <w:r w:rsidRPr="002B1712">
        <w:rPr>
          <w:rFonts w:ascii="Calibri" w:eastAsia="Calibri" w:hAnsi="Calibri" w:cs="Calibri"/>
          <w:b/>
          <w:sz w:val="22"/>
          <w:szCs w:val="22"/>
        </w:rPr>
        <w:tab/>
        <w:t xml:space="preserve">Leanne Clarke </w:t>
      </w:r>
    </w:p>
    <w:p w14:paraId="18B63AE8" w14:textId="77777777" w:rsidR="00F25627" w:rsidRPr="002B1712" w:rsidRDefault="00F25627" w:rsidP="00F25627">
      <w:pPr>
        <w:tabs>
          <w:tab w:val="left" w:pos="3828"/>
        </w:tabs>
        <w:spacing w:after="200"/>
        <w:rPr>
          <w:rFonts w:ascii="Calibri" w:eastAsia="Calibri" w:hAnsi="Calibri" w:cs="Calibri"/>
          <w:b/>
          <w:sz w:val="22"/>
          <w:szCs w:val="22"/>
        </w:rPr>
      </w:pPr>
      <w:r w:rsidRPr="002B1712">
        <w:rPr>
          <w:rFonts w:ascii="Calibri" w:eastAsia="Calibri" w:hAnsi="Calibri" w:cs="Calibri"/>
          <w:b/>
          <w:sz w:val="22"/>
          <w:szCs w:val="22"/>
        </w:rPr>
        <w:t>Last reviewed:</w:t>
      </w:r>
      <w:r w:rsidRPr="002B1712">
        <w:rPr>
          <w:rFonts w:ascii="Calibri" w:eastAsia="Calibri" w:hAnsi="Calibri" w:cs="Calibri"/>
          <w:b/>
          <w:sz w:val="22"/>
          <w:szCs w:val="22"/>
        </w:rPr>
        <w:tab/>
        <w:t>Summer 2024</w:t>
      </w:r>
    </w:p>
    <w:p w14:paraId="21FE8E54" w14:textId="77777777" w:rsidR="00F25627" w:rsidRPr="002B1712" w:rsidRDefault="00F25627" w:rsidP="00F25627">
      <w:pPr>
        <w:tabs>
          <w:tab w:val="left" w:pos="3828"/>
        </w:tabs>
        <w:spacing w:after="200"/>
        <w:rPr>
          <w:rFonts w:ascii="Calibri" w:eastAsia="Calibri" w:hAnsi="Calibri" w:cs="Calibri"/>
          <w:b/>
          <w:sz w:val="22"/>
          <w:szCs w:val="22"/>
        </w:rPr>
      </w:pPr>
      <w:r w:rsidRPr="002B1712">
        <w:rPr>
          <w:rFonts w:ascii="Calibri" w:eastAsia="Calibri" w:hAnsi="Calibri" w:cs="Calibri"/>
          <w:b/>
          <w:sz w:val="22"/>
          <w:szCs w:val="22"/>
        </w:rPr>
        <w:t xml:space="preserve">Next Review Date:   </w:t>
      </w:r>
      <w:r w:rsidRPr="002B1712">
        <w:rPr>
          <w:rFonts w:ascii="Calibri" w:eastAsia="Calibri" w:hAnsi="Calibri" w:cs="Calibri"/>
          <w:b/>
          <w:sz w:val="22"/>
          <w:szCs w:val="22"/>
        </w:rPr>
        <w:tab/>
        <w:t>Summer 2025</w:t>
      </w:r>
    </w:p>
    <w:p w14:paraId="3DA70143" w14:textId="28EA6CB2" w:rsidR="00F25627" w:rsidRPr="00CC2B13" w:rsidRDefault="00F25627" w:rsidP="00F25627">
      <w:pPr>
        <w:tabs>
          <w:tab w:val="left" w:pos="3828"/>
        </w:tabs>
        <w:spacing w:after="200"/>
        <w:rPr>
          <w:rFonts w:ascii="Calibri" w:eastAsia="Calibri" w:hAnsi="Calibri" w:cs="Calibri"/>
          <w:b/>
          <w:sz w:val="22"/>
          <w:szCs w:val="22"/>
        </w:rPr>
      </w:pPr>
      <w:r w:rsidRPr="00CC2B13">
        <w:rPr>
          <w:rFonts w:ascii="Calibri" w:eastAsia="Calibri" w:hAnsi="Calibri" w:cs="Calibri"/>
          <w:b/>
          <w:sz w:val="22"/>
          <w:szCs w:val="22"/>
        </w:rPr>
        <w:t>Policy Number:</w:t>
      </w:r>
      <w:r w:rsidRPr="00CC2B13">
        <w:rPr>
          <w:rFonts w:ascii="Calibri" w:eastAsia="Calibri" w:hAnsi="Calibri" w:cs="Calibri"/>
          <w:b/>
          <w:sz w:val="22"/>
          <w:szCs w:val="22"/>
        </w:rPr>
        <w:tab/>
        <w:t>CW</w:t>
      </w:r>
      <w:r w:rsidR="00DE11F7">
        <w:rPr>
          <w:rFonts w:ascii="Calibri" w:eastAsia="Calibri" w:hAnsi="Calibri" w:cs="Calibri"/>
          <w:b/>
          <w:sz w:val="22"/>
          <w:szCs w:val="22"/>
        </w:rPr>
        <w:t>C1</w:t>
      </w:r>
      <w:r>
        <w:rPr>
          <w:rFonts w:ascii="Calibri" w:eastAsia="Calibri" w:hAnsi="Calibri" w:cs="Calibri"/>
          <w:b/>
          <w:sz w:val="22"/>
          <w:szCs w:val="22"/>
        </w:rPr>
        <w:t>4</w:t>
      </w:r>
    </w:p>
    <w:p w14:paraId="4AE82B86" w14:textId="77777777" w:rsidR="00F25627" w:rsidRPr="003F186B" w:rsidRDefault="00F25627" w:rsidP="00F25627">
      <w:pPr>
        <w:tabs>
          <w:tab w:val="left" w:pos="3828"/>
        </w:tabs>
        <w:spacing w:after="200"/>
        <w:rPr>
          <w:rFonts w:ascii="Franklin Gothic Book" w:eastAsia="Calibri" w:hAnsi="Franklin Gothic Book" w:cs="Calibri"/>
          <w:b/>
          <w:sz w:val="22"/>
          <w:szCs w:val="22"/>
        </w:rPr>
      </w:pPr>
    </w:p>
    <w:p w14:paraId="33D51A15" w14:textId="21CCAF83" w:rsidR="00DE11F7" w:rsidRPr="00DE11F7" w:rsidRDefault="00DE11F7" w:rsidP="00242643">
      <w:pPr>
        <w:pBdr>
          <w:top w:val="dashSmallGap" w:sz="4" w:space="4" w:color="BFBFBF"/>
          <w:bottom w:val="dashSmallGap" w:sz="4" w:space="4" w:color="BFBFBF"/>
        </w:pBdr>
        <w:spacing w:after="120" w:line="276" w:lineRule="auto"/>
        <w:outlineLvl w:val="1"/>
        <w:rPr>
          <w:rFonts w:ascii="Calibri Light" w:hAnsi="Calibri Light"/>
          <w:b/>
          <w:bCs/>
          <w:sz w:val="26"/>
          <w:szCs w:val="26"/>
          <w:lang w:eastAsia="en-US"/>
        </w:rPr>
      </w:pPr>
      <w:r w:rsidRPr="001A5A40">
        <w:rPr>
          <w:rFonts w:ascii="Calibri Light" w:hAnsi="Calibri Light"/>
          <w:b/>
          <w:bCs/>
          <w:sz w:val="26"/>
          <w:szCs w:val="26"/>
          <w:lang w:eastAsia="en-US"/>
        </w:rPr>
        <w:lastRenderedPageBreak/>
        <w:t>What to do if you have a safeguarding concern</w:t>
      </w:r>
      <w:r w:rsidRPr="00DE11F7">
        <w:rPr>
          <w:rFonts w:ascii="Calibri Light" w:hAnsi="Calibri Light"/>
          <w:b/>
          <w:bCs/>
          <w:sz w:val="26"/>
          <w:szCs w:val="26"/>
          <w:lang w:eastAsia="en-US"/>
        </w:rPr>
        <w:t xml:space="preserve"> </w:t>
      </w:r>
    </w:p>
    <w:p w14:paraId="219934D8" w14:textId="77777777" w:rsidR="00CE26B9" w:rsidRPr="00CE26B9" w:rsidRDefault="00CE26B9" w:rsidP="00CE26B9">
      <w:pPr>
        <w:pStyle w:val="BodyText"/>
        <w:spacing w:line="360" w:lineRule="auto"/>
        <w:rPr>
          <w:rFonts w:cs="Arial"/>
          <w:b w:val="0"/>
          <w:i w:val="0"/>
          <w:u w:val="single"/>
        </w:rPr>
      </w:pPr>
    </w:p>
    <w:p w14:paraId="1116380C" w14:textId="4C22375A" w:rsidR="00CE26B9" w:rsidRPr="00DE11F7" w:rsidRDefault="00CE26B9" w:rsidP="00CE26B9">
      <w:pPr>
        <w:pStyle w:val="BodyText"/>
        <w:spacing w:line="360" w:lineRule="auto"/>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If </w:t>
      </w:r>
      <w:r w:rsidRPr="00DE11F7">
        <w:rPr>
          <w:rFonts w:asciiTheme="minorHAnsi" w:hAnsiTheme="minorHAnsi" w:cstheme="minorHAnsi"/>
          <w:b w:val="0"/>
          <w:i w:val="0"/>
          <w:spacing w:val="-2"/>
          <w:sz w:val="22"/>
          <w:szCs w:val="22"/>
        </w:rPr>
        <w:t>y</w:t>
      </w:r>
      <w:r w:rsidRPr="00DE11F7">
        <w:rPr>
          <w:rFonts w:asciiTheme="minorHAnsi" w:hAnsiTheme="minorHAnsi" w:cstheme="minorHAnsi"/>
          <w:b w:val="0"/>
          <w:i w:val="0"/>
          <w:sz w:val="22"/>
          <w:szCs w:val="22"/>
        </w:rPr>
        <w:t xml:space="preserve">ou </w:t>
      </w:r>
      <w:r w:rsidRPr="00DE11F7">
        <w:rPr>
          <w:rFonts w:asciiTheme="minorHAnsi" w:hAnsiTheme="minorHAnsi" w:cstheme="minorHAnsi"/>
          <w:b w:val="0"/>
          <w:i w:val="0"/>
          <w:spacing w:val="1"/>
          <w:sz w:val="22"/>
          <w:szCs w:val="22"/>
        </w:rPr>
        <w:t>h</w:t>
      </w:r>
      <w:r w:rsidRPr="00DE11F7">
        <w:rPr>
          <w:rFonts w:asciiTheme="minorHAnsi" w:hAnsiTheme="minorHAnsi" w:cstheme="minorHAnsi"/>
          <w:b w:val="0"/>
          <w:i w:val="0"/>
          <w:sz w:val="22"/>
          <w:szCs w:val="22"/>
        </w:rPr>
        <w:t>a</w:t>
      </w:r>
      <w:r w:rsidRPr="00DE11F7">
        <w:rPr>
          <w:rFonts w:asciiTheme="minorHAnsi" w:hAnsiTheme="minorHAnsi" w:cstheme="minorHAnsi"/>
          <w:b w:val="0"/>
          <w:i w:val="0"/>
          <w:spacing w:val="-3"/>
          <w:sz w:val="22"/>
          <w:szCs w:val="22"/>
        </w:rPr>
        <w:t>v</w:t>
      </w:r>
      <w:r w:rsidRPr="00DE11F7">
        <w:rPr>
          <w:rFonts w:asciiTheme="minorHAnsi" w:hAnsiTheme="minorHAnsi" w:cstheme="minorHAnsi"/>
          <w:b w:val="0"/>
          <w:i w:val="0"/>
          <w:sz w:val="22"/>
          <w:szCs w:val="22"/>
        </w:rPr>
        <w:t>e a</w:t>
      </w:r>
      <w:r w:rsidRPr="00DE11F7">
        <w:rPr>
          <w:rFonts w:asciiTheme="minorHAnsi" w:hAnsiTheme="minorHAnsi" w:cstheme="minorHAnsi"/>
          <w:b w:val="0"/>
          <w:i w:val="0"/>
          <w:spacing w:val="-1"/>
          <w:sz w:val="22"/>
          <w:szCs w:val="22"/>
        </w:rPr>
        <w:t xml:space="preserve"> </w:t>
      </w:r>
      <w:r w:rsidRPr="00DE11F7">
        <w:rPr>
          <w:rFonts w:asciiTheme="minorHAnsi" w:hAnsiTheme="minorHAnsi" w:cstheme="minorHAnsi"/>
          <w:b w:val="0"/>
          <w:i w:val="0"/>
          <w:sz w:val="22"/>
          <w:szCs w:val="22"/>
        </w:rPr>
        <w:t>S</w:t>
      </w:r>
      <w:r w:rsidRPr="00DE11F7">
        <w:rPr>
          <w:rFonts w:asciiTheme="minorHAnsi" w:hAnsiTheme="minorHAnsi" w:cstheme="minorHAnsi"/>
          <w:b w:val="0"/>
          <w:i w:val="0"/>
          <w:spacing w:val="-2"/>
          <w:sz w:val="22"/>
          <w:szCs w:val="22"/>
        </w:rPr>
        <w:t>a</w:t>
      </w:r>
      <w:r w:rsidRPr="00DE11F7">
        <w:rPr>
          <w:rFonts w:asciiTheme="minorHAnsi" w:hAnsiTheme="minorHAnsi" w:cstheme="minorHAnsi"/>
          <w:b w:val="0"/>
          <w:i w:val="0"/>
          <w:sz w:val="22"/>
          <w:szCs w:val="22"/>
        </w:rPr>
        <w:t>f</w:t>
      </w:r>
      <w:r w:rsidRPr="00DE11F7">
        <w:rPr>
          <w:rFonts w:asciiTheme="minorHAnsi" w:hAnsiTheme="minorHAnsi" w:cstheme="minorHAnsi"/>
          <w:b w:val="0"/>
          <w:i w:val="0"/>
          <w:spacing w:val="1"/>
          <w:sz w:val="22"/>
          <w:szCs w:val="22"/>
        </w:rPr>
        <w:t>e</w:t>
      </w:r>
      <w:r w:rsidRPr="00DE11F7">
        <w:rPr>
          <w:rFonts w:asciiTheme="minorHAnsi" w:hAnsiTheme="minorHAnsi" w:cstheme="minorHAnsi"/>
          <w:b w:val="0"/>
          <w:i w:val="0"/>
          <w:spacing w:val="-2"/>
          <w:sz w:val="22"/>
          <w:szCs w:val="22"/>
        </w:rPr>
        <w:t>g</w:t>
      </w:r>
      <w:r w:rsidRPr="00DE11F7">
        <w:rPr>
          <w:rFonts w:asciiTheme="minorHAnsi" w:hAnsiTheme="minorHAnsi" w:cstheme="minorHAnsi"/>
          <w:b w:val="0"/>
          <w:i w:val="0"/>
          <w:sz w:val="22"/>
          <w:szCs w:val="22"/>
        </w:rPr>
        <w:t>ua</w:t>
      </w:r>
      <w:r w:rsidRPr="00DE11F7">
        <w:rPr>
          <w:rFonts w:asciiTheme="minorHAnsi" w:hAnsiTheme="minorHAnsi" w:cstheme="minorHAnsi"/>
          <w:b w:val="0"/>
          <w:i w:val="0"/>
          <w:spacing w:val="-4"/>
          <w:sz w:val="22"/>
          <w:szCs w:val="22"/>
        </w:rPr>
        <w:t>r</w:t>
      </w:r>
      <w:r w:rsidRPr="00DE11F7">
        <w:rPr>
          <w:rFonts w:asciiTheme="minorHAnsi" w:hAnsiTheme="minorHAnsi" w:cstheme="minorHAnsi"/>
          <w:b w:val="0"/>
          <w:i w:val="0"/>
          <w:sz w:val="22"/>
          <w:szCs w:val="22"/>
        </w:rPr>
        <w:t>ding</w:t>
      </w:r>
      <w:r w:rsidRPr="00DE11F7">
        <w:rPr>
          <w:rFonts w:asciiTheme="minorHAnsi" w:hAnsiTheme="minorHAnsi" w:cstheme="minorHAnsi"/>
          <w:b w:val="0"/>
          <w:i w:val="0"/>
          <w:spacing w:val="-1"/>
          <w:sz w:val="22"/>
          <w:szCs w:val="22"/>
        </w:rPr>
        <w:t xml:space="preserve"> </w:t>
      </w:r>
      <w:r w:rsidRPr="00DE11F7">
        <w:rPr>
          <w:rFonts w:asciiTheme="minorHAnsi" w:hAnsiTheme="minorHAnsi" w:cstheme="minorHAnsi"/>
          <w:b w:val="0"/>
          <w:i w:val="0"/>
          <w:sz w:val="22"/>
          <w:szCs w:val="22"/>
        </w:rPr>
        <w:t>c</w:t>
      </w:r>
      <w:r w:rsidRPr="00DE11F7">
        <w:rPr>
          <w:rFonts w:asciiTheme="minorHAnsi" w:hAnsiTheme="minorHAnsi" w:cstheme="minorHAnsi"/>
          <w:b w:val="0"/>
          <w:i w:val="0"/>
          <w:spacing w:val="1"/>
          <w:sz w:val="22"/>
          <w:szCs w:val="22"/>
        </w:rPr>
        <w:t>o</w:t>
      </w:r>
      <w:r w:rsidRPr="00DE11F7">
        <w:rPr>
          <w:rFonts w:asciiTheme="minorHAnsi" w:hAnsiTheme="minorHAnsi" w:cstheme="minorHAnsi"/>
          <w:b w:val="0"/>
          <w:i w:val="0"/>
          <w:sz w:val="22"/>
          <w:szCs w:val="22"/>
        </w:rPr>
        <w:t>ncern</w:t>
      </w:r>
      <w:r w:rsidRPr="00DE11F7">
        <w:rPr>
          <w:rFonts w:asciiTheme="minorHAnsi" w:hAnsiTheme="minorHAnsi" w:cstheme="minorHAnsi"/>
          <w:b w:val="0"/>
          <w:i w:val="0"/>
          <w:spacing w:val="-3"/>
          <w:sz w:val="22"/>
          <w:szCs w:val="22"/>
        </w:rPr>
        <w:t xml:space="preserve"> </w:t>
      </w:r>
      <w:r w:rsidRPr="00DE11F7">
        <w:rPr>
          <w:rFonts w:asciiTheme="minorHAnsi" w:hAnsiTheme="minorHAnsi" w:cstheme="minorHAnsi"/>
          <w:b w:val="0"/>
          <w:i w:val="0"/>
          <w:spacing w:val="1"/>
          <w:sz w:val="22"/>
          <w:szCs w:val="22"/>
        </w:rPr>
        <w:t>a</w:t>
      </w:r>
      <w:r w:rsidRPr="00DE11F7">
        <w:rPr>
          <w:rFonts w:asciiTheme="minorHAnsi" w:hAnsiTheme="minorHAnsi" w:cstheme="minorHAnsi"/>
          <w:b w:val="0"/>
          <w:i w:val="0"/>
          <w:spacing w:val="-2"/>
          <w:sz w:val="22"/>
          <w:szCs w:val="22"/>
        </w:rPr>
        <w:t>b</w:t>
      </w:r>
      <w:r w:rsidRPr="00DE11F7">
        <w:rPr>
          <w:rFonts w:asciiTheme="minorHAnsi" w:hAnsiTheme="minorHAnsi" w:cstheme="minorHAnsi"/>
          <w:b w:val="0"/>
          <w:i w:val="0"/>
          <w:sz w:val="22"/>
          <w:szCs w:val="22"/>
        </w:rPr>
        <w:t>out</w:t>
      </w:r>
      <w:r w:rsidRPr="00DE11F7">
        <w:rPr>
          <w:rFonts w:asciiTheme="minorHAnsi" w:hAnsiTheme="minorHAnsi" w:cstheme="minorHAnsi"/>
          <w:b w:val="0"/>
          <w:i w:val="0"/>
          <w:spacing w:val="-2"/>
          <w:sz w:val="22"/>
          <w:szCs w:val="22"/>
        </w:rPr>
        <w:t xml:space="preserve"> </w:t>
      </w:r>
      <w:r w:rsidRPr="00DE11F7">
        <w:rPr>
          <w:rFonts w:asciiTheme="minorHAnsi" w:hAnsiTheme="minorHAnsi" w:cstheme="minorHAnsi"/>
          <w:b w:val="0"/>
          <w:i w:val="0"/>
          <w:spacing w:val="1"/>
          <w:sz w:val="22"/>
          <w:szCs w:val="22"/>
        </w:rPr>
        <w:t>a</w:t>
      </w:r>
      <w:r w:rsidRPr="00DE11F7">
        <w:rPr>
          <w:rFonts w:asciiTheme="minorHAnsi" w:hAnsiTheme="minorHAnsi" w:cstheme="minorHAnsi"/>
          <w:b w:val="0"/>
          <w:i w:val="0"/>
          <w:spacing w:val="-2"/>
          <w:sz w:val="22"/>
          <w:szCs w:val="22"/>
        </w:rPr>
        <w:t>n</w:t>
      </w:r>
      <w:r w:rsidRPr="00DE11F7">
        <w:rPr>
          <w:rFonts w:asciiTheme="minorHAnsi" w:hAnsiTheme="minorHAnsi" w:cstheme="minorHAnsi"/>
          <w:b w:val="0"/>
          <w:i w:val="0"/>
          <w:sz w:val="22"/>
          <w:szCs w:val="22"/>
        </w:rPr>
        <w:t>y</w:t>
      </w:r>
      <w:r w:rsidRPr="00DE11F7">
        <w:rPr>
          <w:rFonts w:asciiTheme="minorHAnsi" w:hAnsiTheme="minorHAnsi" w:cstheme="minorHAnsi"/>
          <w:b w:val="0"/>
          <w:i w:val="0"/>
          <w:spacing w:val="-3"/>
          <w:sz w:val="22"/>
          <w:szCs w:val="22"/>
        </w:rPr>
        <w:t xml:space="preserve"> </w:t>
      </w:r>
      <w:r w:rsidRPr="00DE11F7">
        <w:rPr>
          <w:rFonts w:asciiTheme="minorHAnsi" w:hAnsiTheme="minorHAnsi" w:cstheme="minorHAnsi"/>
          <w:b w:val="0"/>
          <w:i w:val="0"/>
          <w:spacing w:val="1"/>
          <w:sz w:val="22"/>
          <w:szCs w:val="22"/>
        </w:rPr>
        <w:t xml:space="preserve">learner </w:t>
      </w:r>
      <w:r w:rsidR="00EB6529" w:rsidRPr="00DE11F7">
        <w:rPr>
          <w:rFonts w:asciiTheme="minorHAnsi" w:hAnsiTheme="minorHAnsi" w:cstheme="minorHAnsi"/>
          <w:b w:val="0"/>
          <w:i w:val="0"/>
          <w:spacing w:val="1"/>
          <w:sz w:val="22"/>
          <w:szCs w:val="22"/>
        </w:rPr>
        <w:t xml:space="preserve">over the age of 18 </w:t>
      </w:r>
      <w:r w:rsidRPr="00DE11F7">
        <w:rPr>
          <w:rFonts w:asciiTheme="minorHAnsi" w:hAnsiTheme="minorHAnsi" w:cstheme="minorHAnsi"/>
          <w:b w:val="0"/>
          <w:i w:val="0"/>
          <w:spacing w:val="-2"/>
          <w:sz w:val="22"/>
          <w:szCs w:val="22"/>
        </w:rPr>
        <w:t>y</w:t>
      </w:r>
      <w:r w:rsidRPr="00DE11F7">
        <w:rPr>
          <w:rFonts w:asciiTheme="minorHAnsi" w:hAnsiTheme="minorHAnsi" w:cstheme="minorHAnsi"/>
          <w:b w:val="0"/>
          <w:i w:val="0"/>
          <w:sz w:val="22"/>
          <w:szCs w:val="22"/>
        </w:rPr>
        <w:t xml:space="preserve">ou </w:t>
      </w:r>
      <w:r w:rsidRPr="00DE11F7">
        <w:rPr>
          <w:rFonts w:asciiTheme="minorHAnsi" w:hAnsiTheme="minorHAnsi" w:cstheme="minorHAnsi"/>
          <w:b w:val="0"/>
          <w:i w:val="0"/>
          <w:spacing w:val="1"/>
          <w:sz w:val="22"/>
          <w:szCs w:val="22"/>
        </w:rPr>
        <w:t>m</w:t>
      </w:r>
      <w:r w:rsidRPr="00DE11F7">
        <w:rPr>
          <w:rFonts w:asciiTheme="minorHAnsi" w:hAnsiTheme="minorHAnsi" w:cstheme="minorHAnsi"/>
          <w:b w:val="0"/>
          <w:i w:val="0"/>
          <w:sz w:val="22"/>
          <w:szCs w:val="22"/>
        </w:rPr>
        <w:t>ust</w:t>
      </w:r>
      <w:r w:rsidR="00EB6529" w:rsidRPr="00DE11F7">
        <w:rPr>
          <w:rFonts w:asciiTheme="minorHAnsi" w:hAnsiTheme="minorHAnsi" w:cstheme="minorHAnsi"/>
          <w:b w:val="0"/>
          <w:i w:val="0"/>
          <w:sz w:val="22"/>
          <w:szCs w:val="22"/>
        </w:rPr>
        <w:t>:</w:t>
      </w:r>
    </w:p>
    <w:p w14:paraId="33E172B5" w14:textId="77777777" w:rsidR="00CE26B9" w:rsidRPr="00DE11F7" w:rsidRDefault="00CE26B9" w:rsidP="00CE26B9">
      <w:pPr>
        <w:spacing w:line="360" w:lineRule="auto"/>
        <w:rPr>
          <w:rFonts w:asciiTheme="minorHAnsi" w:hAnsiTheme="minorHAnsi" w:cstheme="minorHAnsi"/>
          <w:sz w:val="22"/>
          <w:szCs w:val="22"/>
        </w:rPr>
      </w:pPr>
    </w:p>
    <w:p w14:paraId="6AFA48EB" w14:textId="07238E8D" w:rsidR="00CE26B9" w:rsidRPr="00DE11F7" w:rsidRDefault="00CE26B9">
      <w:pPr>
        <w:pStyle w:val="BodyText"/>
        <w:widowControl w:val="0"/>
        <w:numPr>
          <w:ilvl w:val="0"/>
          <w:numId w:val="12"/>
        </w:numPr>
        <w:tabs>
          <w:tab w:val="left" w:pos="820"/>
        </w:tabs>
        <w:spacing w:line="360" w:lineRule="auto"/>
        <w:ind w:right="117"/>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IM</w:t>
      </w:r>
      <w:r w:rsidRPr="00DE11F7">
        <w:rPr>
          <w:rFonts w:asciiTheme="minorHAnsi" w:hAnsiTheme="minorHAnsi" w:cstheme="minorHAnsi"/>
          <w:b w:val="0"/>
          <w:i w:val="0"/>
          <w:spacing w:val="-1"/>
          <w:sz w:val="22"/>
          <w:szCs w:val="22"/>
        </w:rPr>
        <w:t>M</w:t>
      </w:r>
      <w:r w:rsidRPr="00DE11F7">
        <w:rPr>
          <w:rFonts w:asciiTheme="minorHAnsi" w:hAnsiTheme="minorHAnsi" w:cstheme="minorHAnsi"/>
          <w:b w:val="0"/>
          <w:i w:val="0"/>
          <w:sz w:val="22"/>
          <w:szCs w:val="22"/>
        </w:rPr>
        <w:t>EDIA</w:t>
      </w:r>
      <w:r w:rsidRPr="00DE11F7">
        <w:rPr>
          <w:rFonts w:asciiTheme="minorHAnsi" w:hAnsiTheme="minorHAnsi" w:cstheme="minorHAnsi"/>
          <w:b w:val="0"/>
          <w:i w:val="0"/>
          <w:spacing w:val="1"/>
          <w:sz w:val="22"/>
          <w:szCs w:val="22"/>
        </w:rPr>
        <w:t>T</w:t>
      </w:r>
      <w:r w:rsidRPr="00DE11F7">
        <w:rPr>
          <w:rFonts w:asciiTheme="minorHAnsi" w:hAnsiTheme="minorHAnsi" w:cstheme="minorHAnsi"/>
          <w:b w:val="0"/>
          <w:i w:val="0"/>
          <w:spacing w:val="-2"/>
          <w:sz w:val="22"/>
          <w:szCs w:val="22"/>
        </w:rPr>
        <w:t>E</w:t>
      </w:r>
      <w:r w:rsidRPr="00DE11F7">
        <w:rPr>
          <w:rFonts w:asciiTheme="minorHAnsi" w:hAnsiTheme="minorHAnsi" w:cstheme="minorHAnsi"/>
          <w:b w:val="0"/>
          <w:i w:val="0"/>
          <w:sz w:val="22"/>
          <w:szCs w:val="22"/>
        </w:rPr>
        <w:t>LY</w:t>
      </w:r>
      <w:r w:rsidRPr="00DE11F7">
        <w:rPr>
          <w:rFonts w:asciiTheme="minorHAnsi" w:hAnsiTheme="minorHAnsi" w:cstheme="minorHAnsi"/>
          <w:b w:val="0"/>
          <w:i w:val="0"/>
          <w:spacing w:val="15"/>
          <w:sz w:val="22"/>
          <w:szCs w:val="22"/>
        </w:rPr>
        <w:t xml:space="preserve"> </w:t>
      </w:r>
      <w:r w:rsidRPr="00DE11F7">
        <w:rPr>
          <w:rFonts w:asciiTheme="minorHAnsi" w:hAnsiTheme="minorHAnsi" w:cstheme="minorHAnsi"/>
          <w:b w:val="0"/>
          <w:i w:val="0"/>
          <w:sz w:val="22"/>
          <w:szCs w:val="22"/>
        </w:rPr>
        <w:t>inform</w:t>
      </w:r>
      <w:r w:rsidRPr="00DE11F7">
        <w:rPr>
          <w:rFonts w:asciiTheme="minorHAnsi" w:hAnsiTheme="minorHAnsi" w:cstheme="minorHAnsi"/>
          <w:b w:val="0"/>
          <w:i w:val="0"/>
          <w:spacing w:val="16"/>
          <w:sz w:val="22"/>
          <w:szCs w:val="22"/>
        </w:rPr>
        <w:t xml:space="preserve"> </w:t>
      </w:r>
      <w:r w:rsidRPr="00DE11F7">
        <w:rPr>
          <w:rFonts w:asciiTheme="minorHAnsi" w:hAnsiTheme="minorHAnsi" w:cstheme="minorHAnsi"/>
          <w:b w:val="0"/>
          <w:i w:val="0"/>
          <w:sz w:val="22"/>
          <w:szCs w:val="22"/>
        </w:rPr>
        <w:t>a</w:t>
      </w:r>
      <w:r w:rsidRPr="00DE11F7">
        <w:rPr>
          <w:rFonts w:asciiTheme="minorHAnsi" w:hAnsiTheme="minorHAnsi" w:cstheme="minorHAnsi"/>
          <w:b w:val="0"/>
          <w:i w:val="0"/>
          <w:spacing w:val="21"/>
          <w:sz w:val="22"/>
          <w:szCs w:val="22"/>
        </w:rPr>
        <w:t xml:space="preserve"> </w:t>
      </w:r>
      <w:r w:rsidRPr="00DE11F7">
        <w:rPr>
          <w:rFonts w:asciiTheme="minorHAnsi" w:hAnsiTheme="minorHAnsi" w:cstheme="minorHAnsi"/>
          <w:b w:val="0"/>
          <w:i w:val="0"/>
          <w:spacing w:val="1"/>
          <w:sz w:val="22"/>
          <w:szCs w:val="22"/>
        </w:rPr>
        <w:t>m</w:t>
      </w:r>
      <w:r w:rsidRPr="00DE11F7">
        <w:rPr>
          <w:rFonts w:asciiTheme="minorHAnsi" w:hAnsiTheme="minorHAnsi" w:cstheme="minorHAnsi"/>
          <w:b w:val="0"/>
          <w:i w:val="0"/>
          <w:spacing w:val="-2"/>
          <w:sz w:val="22"/>
          <w:szCs w:val="22"/>
        </w:rPr>
        <w:t>e</w:t>
      </w:r>
      <w:r w:rsidRPr="00DE11F7">
        <w:rPr>
          <w:rFonts w:asciiTheme="minorHAnsi" w:hAnsiTheme="minorHAnsi" w:cstheme="minorHAnsi"/>
          <w:b w:val="0"/>
          <w:i w:val="0"/>
          <w:spacing w:val="-1"/>
          <w:sz w:val="22"/>
          <w:szCs w:val="22"/>
        </w:rPr>
        <w:t>m</w:t>
      </w:r>
      <w:r w:rsidRPr="00DE11F7">
        <w:rPr>
          <w:rFonts w:asciiTheme="minorHAnsi" w:hAnsiTheme="minorHAnsi" w:cstheme="minorHAnsi"/>
          <w:b w:val="0"/>
          <w:i w:val="0"/>
          <w:sz w:val="22"/>
          <w:szCs w:val="22"/>
        </w:rPr>
        <w:t>ber</w:t>
      </w:r>
      <w:r w:rsidRPr="00DE11F7">
        <w:rPr>
          <w:rFonts w:asciiTheme="minorHAnsi" w:hAnsiTheme="minorHAnsi" w:cstheme="minorHAnsi"/>
          <w:b w:val="0"/>
          <w:i w:val="0"/>
          <w:spacing w:val="16"/>
          <w:sz w:val="22"/>
          <w:szCs w:val="22"/>
        </w:rPr>
        <w:t xml:space="preserve"> </w:t>
      </w:r>
      <w:r w:rsidRPr="00DE11F7">
        <w:rPr>
          <w:rFonts w:asciiTheme="minorHAnsi" w:hAnsiTheme="minorHAnsi" w:cstheme="minorHAnsi"/>
          <w:b w:val="0"/>
          <w:i w:val="0"/>
          <w:spacing w:val="-2"/>
          <w:sz w:val="22"/>
          <w:szCs w:val="22"/>
        </w:rPr>
        <w:t>o</w:t>
      </w:r>
      <w:r w:rsidRPr="00DE11F7">
        <w:rPr>
          <w:rFonts w:asciiTheme="minorHAnsi" w:hAnsiTheme="minorHAnsi" w:cstheme="minorHAnsi"/>
          <w:b w:val="0"/>
          <w:i w:val="0"/>
          <w:sz w:val="22"/>
          <w:szCs w:val="22"/>
        </w:rPr>
        <w:t>f</w:t>
      </w:r>
      <w:r w:rsidRPr="00DE11F7">
        <w:rPr>
          <w:rFonts w:asciiTheme="minorHAnsi" w:hAnsiTheme="minorHAnsi" w:cstheme="minorHAnsi"/>
          <w:b w:val="0"/>
          <w:i w:val="0"/>
          <w:spacing w:val="20"/>
          <w:sz w:val="22"/>
          <w:szCs w:val="22"/>
        </w:rPr>
        <w:t xml:space="preserve"> </w:t>
      </w:r>
      <w:r w:rsidRPr="00DE11F7">
        <w:rPr>
          <w:rFonts w:asciiTheme="minorHAnsi" w:hAnsiTheme="minorHAnsi" w:cstheme="minorHAnsi"/>
          <w:b w:val="0"/>
          <w:i w:val="0"/>
          <w:spacing w:val="-2"/>
          <w:sz w:val="22"/>
          <w:szCs w:val="22"/>
        </w:rPr>
        <w:t>t</w:t>
      </w:r>
      <w:r w:rsidRPr="00DE11F7">
        <w:rPr>
          <w:rFonts w:asciiTheme="minorHAnsi" w:hAnsiTheme="minorHAnsi" w:cstheme="minorHAnsi"/>
          <w:b w:val="0"/>
          <w:i w:val="0"/>
          <w:sz w:val="22"/>
          <w:szCs w:val="22"/>
        </w:rPr>
        <w:t>he</w:t>
      </w:r>
      <w:r w:rsidRPr="00DE11F7">
        <w:rPr>
          <w:rFonts w:asciiTheme="minorHAnsi" w:hAnsiTheme="minorHAnsi" w:cstheme="minorHAnsi"/>
          <w:b w:val="0"/>
          <w:i w:val="0"/>
          <w:spacing w:val="18"/>
          <w:sz w:val="22"/>
          <w:szCs w:val="22"/>
        </w:rPr>
        <w:t xml:space="preserve"> </w:t>
      </w:r>
      <w:r w:rsidRPr="00DE11F7">
        <w:rPr>
          <w:rFonts w:asciiTheme="minorHAnsi" w:hAnsiTheme="minorHAnsi" w:cstheme="minorHAnsi"/>
          <w:b w:val="0"/>
          <w:i w:val="0"/>
          <w:sz w:val="22"/>
          <w:szCs w:val="22"/>
        </w:rPr>
        <w:t>S</w:t>
      </w:r>
      <w:r w:rsidRPr="00DE11F7">
        <w:rPr>
          <w:rFonts w:asciiTheme="minorHAnsi" w:hAnsiTheme="minorHAnsi" w:cstheme="minorHAnsi"/>
          <w:b w:val="0"/>
          <w:i w:val="0"/>
          <w:spacing w:val="-2"/>
          <w:sz w:val="22"/>
          <w:szCs w:val="22"/>
        </w:rPr>
        <w:t>a</w:t>
      </w:r>
      <w:r w:rsidRPr="00DE11F7">
        <w:rPr>
          <w:rFonts w:asciiTheme="minorHAnsi" w:hAnsiTheme="minorHAnsi" w:cstheme="minorHAnsi"/>
          <w:b w:val="0"/>
          <w:i w:val="0"/>
          <w:spacing w:val="2"/>
          <w:sz w:val="22"/>
          <w:szCs w:val="22"/>
        </w:rPr>
        <w:t>f</w:t>
      </w:r>
      <w:r w:rsidRPr="00DE11F7">
        <w:rPr>
          <w:rFonts w:asciiTheme="minorHAnsi" w:hAnsiTheme="minorHAnsi" w:cstheme="minorHAnsi"/>
          <w:b w:val="0"/>
          <w:i w:val="0"/>
          <w:sz w:val="22"/>
          <w:szCs w:val="22"/>
        </w:rPr>
        <w:t>e</w:t>
      </w:r>
      <w:r w:rsidRPr="00DE11F7">
        <w:rPr>
          <w:rFonts w:asciiTheme="minorHAnsi" w:hAnsiTheme="minorHAnsi" w:cstheme="minorHAnsi"/>
          <w:b w:val="0"/>
          <w:i w:val="0"/>
          <w:spacing w:val="-2"/>
          <w:sz w:val="22"/>
          <w:szCs w:val="22"/>
        </w:rPr>
        <w:t>gu</w:t>
      </w:r>
      <w:r w:rsidRPr="00DE11F7">
        <w:rPr>
          <w:rFonts w:asciiTheme="minorHAnsi" w:hAnsiTheme="minorHAnsi" w:cstheme="minorHAnsi"/>
          <w:b w:val="0"/>
          <w:i w:val="0"/>
          <w:sz w:val="22"/>
          <w:szCs w:val="22"/>
        </w:rPr>
        <w:t>arding</w:t>
      </w:r>
      <w:r w:rsidRPr="00DE11F7">
        <w:rPr>
          <w:rFonts w:asciiTheme="minorHAnsi" w:hAnsiTheme="minorHAnsi" w:cstheme="minorHAnsi"/>
          <w:b w:val="0"/>
          <w:i w:val="0"/>
          <w:spacing w:val="16"/>
          <w:sz w:val="22"/>
          <w:szCs w:val="22"/>
        </w:rPr>
        <w:t xml:space="preserve"> </w:t>
      </w:r>
      <w:r w:rsidRPr="00DE11F7">
        <w:rPr>
          <w:rFonts w:asciiTheme="minorHAnsi" w:hAnsiTheme="minorHAnsi" w:cstheme="minorHAnsi"/>
          <w:b w:val="0"/>
          <w:i w:val="0"/>
          <w:spacing w:val="1"/>
          <w:sz w:val="22"/>
          <w:szCs w:val="22"/>
        </w:rPr>
        <w:t>T</w:t>
      </w:r>
      <w:r w:rsidRPr="00DE11F7">
        <w:rPr>
          <w:rFonts w:asciiTheme="minorHAnsi" w:hAnsiTheme="minorHAnsi" w:cstheme="minorHAnsi"/>
          <w:b w:val="0"/>
          <w:i w:val="0"/>
          <w:spacing w:val="-2"/>
          <w:sz w:val="22"/>
          <w:szCs w:val="22"/>
        </w:rPr>
        <w:t>e</w:t>
      </w:r>
      <w:r w:rsidRPr="00DE11F7">
        <w:rPr>
          <w:rFonts w:asciiTheme="minorHAnsi" w:hAnsiTheme="minorHAnsi" w:cstheme="minorHAnsi"/>
          <w:b w:val="0"/>
          <w:i w:val="0"/>
          <w:sz w:val="22"/>
          <w:szCs w:val="22"/>
        </w:rPr>
        <w:t>am DIREC</w:t>
      </w:r>
      <w:r w:rsidRPr="00DE11F7">
        <w:rPr>
          <w:rFonts w:asciiTheme="minorHAnsi" w:hAnsiTheme="minorHAnsi" w:cstheme="minorHAnsi"/>
          <w:b w:val="0"/>
          <w:i w:val="0"/>
          <w:spacing w:val="1"/>
          <w:sz w:val="22"/>
          <w:szCs w:val="22"/>
        </w:rPr>
        <w:t>T</w:t>
      </w:r>
      <w:r w:rsidRPr="00DE11F7">
        <w:rPr>
          <w:rFonts w:asciiTheme="minorHAnsi" w:hAnsiTheme="minorHAnsi" w:cstheme="minorHAnsi"/>
          <w:b w:val="0"/>
          <w:i w:val="0"/>
          <w:sz w:val="22"/>
          <w:szCs w:val="22"/>
        </w:rPr>
        <w:t>LY</w:t>
      </w:r>
      <w:r w:rsidRPr="00DE11F7">
        <w:rPr>
          <w:rFonts w:asciiTheme="minorHAnsi" w:hAnsiTheme="minorHAnsi" w:cstheme="minorHAnsi"/>
          <w:b w:val="0"/>
          <w:i w:val="0"/>
          <w:spacing w:val="-2"/>
          <w:sz w:val="22"/>
          <w:szCs w:val="22"/>
        </w:rPr>
        <w:t xml:space="preserve"> </w:t>
      </w:r>
      <w:r w:rsidRPr="00DE11F7">
        <w:rPr>
          <w:rFonts w:asciiTheme="minorHAnsi" w:hAnsiTheme="minorHAnsi" w:cstheme="minorHAnsi"/>
          <w:b w:val="0"/>
          <w:i w:val="0"/>
          <w:spacing w:val="1"/>
          <w:sz w:val="22"/>
          <w:szCs w:val="22"/>
        </w:rPr>
        <w:t>a</w:t>
      </w:r>
      <w:r w:rsidRPr="00DE11F7">
        <w:rPr>
          <w:rFonts w:asciiTheme="minorHAnsi" w:hAnsiTheme="minorHAnsi" w:cstheme="minorHAnsi"/>
          <w:b w:val="0"/>
          <w:i w:val="0"/>
          <w:spacing w:val="-2"/>
          <w:sz w:val="22"/>
          <w:szCs w:val="22"/>
        </w:rPr>
        <w:t>n</w:t>
      </w:r>
      <w:r w:rsidRPr="00DE11F7">
        <w:rPr>
          <w:rFonts w:asciiTheme="minorHAnsi" w:hAnsiTheme="minorHAnsi" w:cstheme="minorHAnsi"/>
          <w:b w:val="0"/>
          <w:i w:val="0"/>
          <w:sz w:val="22"/>
          <w:szCs w:val="22"/>
        </w:rPr>
        <w:t>d IN</w:t>
      </w:r>
      <w:r w:rsidRPr="00DE11F7">
        <w:rPr>
          <w:rFonts w:asciiTheme="minorHAnsi" w:hAnsiTheme="minorHAnsi" w:cstheme="minorHAnsi"/>
          <w:b w:val="0"/>
          <w:i w:val="0"/>
          <w:spacing w:val="-3"/>
          <w:sz w:val="22"/>
          <w:szCs w:val="22"/>
        </w:rPr>
        <w:t xml:space="preserve"> </w:t>
      </w:r>
      <w:r w:rsidRPr="00DE11F7">
        <w:rPr>
          <w:rFonts w:asciiTheme="minorHAnsi" w:hAnsiTheme="minorHAnsi" w:cstheme="minorHAnsi"/>
          <w:b w:val="0"/>
          <w:i w:val="0"/>
          <w:sz w:val="22"/>
          <w:szCs w:val="22"/>
        </w:rPr>
        <w:t>P</w:t>
      </w:r>
      <w:r w:rsidRPr="00DE11F7">
        <w:rPr>
          <w:rFonts w:asciiTheme="minorHAnsi" w:hAnsiTheme="minorHAnsi" w:cstheme="minorHAnsi"/>
          <w:b w:val="0"/>
          <w:i w:val="0"/>
          <w:spacing w:val="-2"/>
          <w:sz w:val="22"/>
          <w:szCs w:val="22"/>
        </w:rPr>
        <w:t>E</w:t>
      </w:r>
      <w:r w:rsidRPr="00DE11F7">
        <w:rPr>
          <w:rFonts w:asciiTheme="minorHAnsi" w:hAnsiTheme="minorHAnsi" w:cstheme="minorHAnsi"/>
          <w:b w:val="0"/>
          <w:i w:val="0"/>
          <w:sz w:val="22"/>
          <w:szCs w:val="22"/>
        </w:rPr>
        <w:t>RSON</w:t>
      </w:r>
    </w:p>
    <w:p w14:paraId="7A205C62" w14:textId="6BC7323C" w:rsidR="00E14E66" w:rsidRPr="00DE11F7" w:rsidRDefault="00E14E66">
      <w:pPr>
        <w:pStyle w:val="BodyText"/>
        <w:widowControl w:val="0"/>
        <w:numPr>
          <w:ilvl w:val="0"/>
          <w:numId w:val="12"/>
        </w:numPr>
        <w:tabs>
          <w:tab w:val="left" w:pos="820"/>
        </w:tabs>
        <w:spacing w:line="360" w:lineRule="auto"/>
        <w:ind w:right="117"/>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The SAFEGUARDING TEAM are</w:t>
      </w:r>
    </w:p>
    <w:p w14:paraId="46851F66" w14:textId="0DAD5D74" w:rsidR="00E14E66" w:rsidRPr="00DE11F7" w:rsidRDefault="00495302">
      <w:pPr>
        <w:pStyle w:val="BodyText"/>
        <w:widowControl w:val="0"/>
        <w:numPr>
          <w:ilvl w:val="2"/>
          <w:numId w:val="12"/>
        </w:numPr>
        <w:tabs>
          <w:tab w:val="left" w:pos="820"/>
        </w:tabs>
        <w:spacing w:line="360" w:lineRule="auto"/>
        <w:ind w:right="117"/>
        <w:jc w:val="both"/>
        <w:rPr>
          <w:rFonts w:asciiTheme="minorHAnsi" w:hAnsiTheme="minorHAnsi" w:cstheme="minorHAnsi"/>
          <w:b w:val="0"/>
          <w:i w:val="0"/>
          <w:sz w:val="22"/>
          <w:szCs w:val="22"/>
        </w:rPr>
      </w:pPr>
      <w:bookmarkStart w:id="1" w:name="_Hlk198276998"/>
      <w:r w:rsidRPr="00DE11F7">
        <w:rPr>
          <w:rFonts w:asciiTheme="minorHAnsi" w:hAnsiTheme="minorHAnsi" w:cstheme="minorHAnsi"/>
          <w:i w:val="0"/>
          <w:sz w:val="22"/>
          <w:szCs w:val="22"/>
        </w:rPr>
        <w:t>Damien Talbot</w:t>
      </w:r>
      <w:r w:rsidR="00E14E66" w:rsidRPr="00DE11F7">
        <w:rPr>
          <w:rFonts w:asciiTheme="minorHAnsi" w:hAnsiTheme="minorHAnsi" w:cstheme="minorHAnsi"/>
          <w:b w:val="0"/>
          <w:i w:val="0"/>
          <w:sz w:val="22"/>
          <w:szCs w:val="22"/>
        </w:rPr>
        <w:t xml:space="preserve"> – Designated Safeguarding </w:t>
      </w:r>
      <w:r w:rsidR="00F058B0" w:rsidRPr="00DE11F7">
        <w:rPr>
          <w:rFonts w:asciiTheme="minorHAnsi" w:hAnsiTheme="minorHAnsi" w:cstheme="minorHAnsi"/>
          <w:b w:val="0"/>
          <w:i w:val="0"/>
          <w:sz w:val="22"/>
          <w:szCs w:val="22"/>
        </w:rPr>
        <w:t xml:space="preserve">Adult </w:t>
      </w:r>
      <w:r w:rsidR="00E14E66" w:rsidRPr="00DE11F7">
        <w:rPr>
          <w:rFonts w:asciiTheme="minorHAnsi" w:hAnsiTheme="minorHAnsi" w:cstheme="minorHAnsi"/>
          <w:b w:val="0"/>
          <w:i w:val="0"/>
          <w:sz w:val="22"/>
          <w:szCs w:val="22"/>
        </w:rPr>
        <w:t>Lead</w:t>
      </w:r>
      <w:r w:rsidR="00EB6529" w:rsidRPr="00DE11F7">
        <w:rPr>
          <w:rFonts w:asciiTheme="minorHAnsi" w:hAnsiTheme="minorHAnsi" w:cstheme="minorHAnsi"/>
          <w:b w:val="0"/>
          <w:i w:val="0"/>
          <w:sz w:val="22"/>
          <w:szCs w:val="22"/>
        </w:rPr>
        <w:t xml:space="preserve"> (DSAL)</w:t>
      </w:r>
    </w:p>
    <w:p w14:paraId="4949A592" w14:textId="0C0DE79A" w:rsidR="00EB6529" w:rsidRPr="00DE11F7" w:rsidRDefault="00495302">
      <w:pPr>
        <w:pStyle w:val="BodyText"/>
        <w:widowControl w:val="0"/>
        <w:numPr>
          <w:ilvl w:val="2"/>
          <w:numId w:val="12"/>
        </w:numPr>
        <w:tabs>
          <w:tab w:val="left" w:pos="820"/>
        </w:tabs>
        <w:spacing w:line="360" w:lineRule="auto"/>
        <w:ind w:right="117"/>
        <w:jc w:val="both"/>
        <w:rPr>
          <w:rFonts w:asciiTheme="minorHAnsi" w:hAnsiTheme="minorHAnsi" w:cstheme="minorHAnsi"/>
          <w:b w:val="0"/>
          <w:i w:val="0"/>
          <w:sz w:val="22"/>
          <w:szCs w:val="22"/>
        </w:rPr>
      </w:pPr>
      <w:bookmarkStart w:id="2" w:name="_Hlk198277064"/>
      <w:bookmarkStart w:id="3" w:name="_Hlk198281137"/>
      <w:bookmarkEnd w:id="1"/>
      <w:r w:rsidRPr="00DE11F7">
        <w:rPr>
          <w:rFonts w:asciiTheme="minorHAnsi" w:hAnsiTheme="minorHAnsi" w:cstheme="minorHAnsi"/>
          <w:i w:val="0"/>
          <w:sz w:val="22"/>
          <w:szCs w:val="22"/>
        </w:rPr>
        <w:t>Kirsty Helliwell</w:t>
      </w:r>
      <w:r w:rsidR="00E14E66" w:rsidRPr="00DE11F7">
        <w:rPr>
          <w:rFonts w:asciiTheme="minorHAnsi" w:hAnsiTheme="minorHAnsi" w:cstheme="minorHAnsi"/>
          <w:b w:val="0"/>
          <w:i w:val="0"/>
          <w:sz w:val="22"/>
          <w:szCs w:val="22"/>
        </w:rPr>
        <w:t xml:space="preserve"> – </w:t>
      </w:r>
      <w:r w:rsidRPr="00DE11F7">
        <w:rPr>
          <w:rFonts w:asciiTheme="minorHAnsi" w:hAnsiTheme="minorHAnsi" w:cstheme="minorHAnsi"/>
          <w:b w:val="0"/>
          <w:i w:val="0"/>
          <w:sz w:val="22"/>
          <w:szCs w:val="22"/>
        </w:rPr>
        <w:t xml:space="preserve">College Social Worker and Safeguarding Manager  </w:t>
      </w:r>
    </w:p>
    <w:bookmarkEnd w:id="2"/>
    <w:p w14:paraId="41ADE371" w14:textId="1A5784FF" w:rsidR="00495302" w:rsidRPr="00DE11F7" w:rsidRDefault="00495302">
      <w:pPr>
        <w:pStyle w:val="BodyText"/>
        <w:widowControl w:val="0"/>
        <w:numPr>
          <w:ilvl w:val="2"/>
          <w:numId w:val="12"/>
        </w:numPr>
        <w:tabs>
          <w:tab w:val="left" w:pos="820"/>
        </w:tabs>
        <w:spacing w:line="360" w:lineRule="auto"/>
        <w:ind w:right="117"/>
        <w:jc w:val="both"/>
        <w:rPr>
          <w:rFonts w:asciiTheme="minorHAnsi" w:hAnsiTheme="minorHAnsi" w:cstheme="minorHAnsi"/>
          <w:b w:val="0"/>
          <w:i w:val="0"/>
          <w:sz w:val="22"/>
          <w:szCs w:val="22"/>
        </w:rPr>
      </w:pPr>
      <w:r w:rsidRPr="00DE11F7">
        <w:rPr>
          <w:rFonts w:asciiTheme="minorHAnsi" w:hAnsiTheme="minorHAnsi" w:cstheme="minorHAnsi"/>
          <w:bCs/>
          <w:i w:val="0"/>
          <w:sz w:val="22"/>
          <w:szCs w:val="22"/>
        </w:rPr>
        <w:t>DDSAL-</w:t>
      </w:r>
      <w:r w:rsidRPr="00DE11F7">
        <w:rPr>
          <w:rFonts w:asciiTheme="minorHAnsi" w:hAnsiTheme="minorHAnsi" w:cstheme="minorHAnsi"/>
          <w:b w:val="0"/>
          <w:i w:val="0"/>
          <w:sz w:val="22"/>
          <w:szCs w:val="22"/>
        </w:rPr>
        <w:t xml:space="preserve">   Leanne Clarke, Simon Cotton, Razwan Amin, Thomas Forsyth, Sarah Dawson</w:t>
      </w:r>
    </w:p>
    <w:bookmarkEnd w:id="3"/>
    <w:p w14:paraId="1ECC3DEF" w14:textId="77777777" w:rsidR="00CE26B9" w:rsidRPr="00DE11F7" w:rsidRDefault="00CE26B9">
      <w:pPr>
        <w:pStyle w:val="BodyText"/>
        <w:widowControl w:val="0"/>
        <w:numPr>
          <w:ilvl w:val="0"/>
          <w:numId w:val="13"/>
        </w:numPr>
        <w:tabs>
          <w:tab w:val="left" w:pos="1540"/>
        </w:tabs>
        <w:spacing w:before="6" w:line="360" w:lineRule="auto"/>
        <w:rPr>
          <w:rFonts w:asciiTheme="minorHAnsi" w:hAnsiTheme="minorHAnsi" w:cstheme="minorHAnsi"/>
          <w:b w:val="0"/>
          <w:i w:val="0"/>
          <w:sz w:val="22"/>
          <w:szCs w:val="22"/>
        </w:rPr>
      </w:pPr>
      <w:r w:rsidRPr="00DE11F7">
        <w:rPr>
          <w:rFonts w:asciiTheme="minorHAnsi" w:hAnsiTheme="minorHAnsi" w:cstheme="minorHAnsi"/>
          <w:i w:val="0"/>
          <w:sz w:val="22"/>
          <w:szCs w:val="22"/>
        </w:rPr>
        <w:t>Do not</w:t>
      </w:r>
      <w:r w:rsidRPr="00DE11F7">
        <w:rPr>
          <w:rFonts w:asciiTheme="minorHAnsi" w:hAnsiTheme="minorHAnsi" w:cstheme="minorHAnsi"/>
          <w:b w:val="0"/>
          <w:i w:val="0"/>
          <w:spacing w:val="-1"/>
          <w:sz w:val="22"/>
          <w:szCs w:val="22"/>
        </w:rPr>
        <w:t xml:space="preserve"> </w:t>
      </w:r>
      <w:r w:rsidRPr="00DE11F7">
        <w:rPr>
          <w:rFonts w:asciiTheme="minorHAnsi" w:hAnsiTheme="minorHAnsi" w:cstheme="minorHAnsi"/>
          <w:b w:val="0"/>
          <w:i w:val="0"/>
          <w:sz w:val="22"/>
          <w:szCs w:val="22"/>
        </w:rPr>
        <w:t>delay</w:t>
      </w:r>
    </w:p>
    <w:p w14:paraId="2B0E2521" w14:textId="76D62EC0" w:rsidR="00CE26B9" w:rsidRPr="00DE11F7" w:rsidRDefault="00CE26B9">
      <w:pPr>
        <w:pStyle w:val="BodyText"/>
        <w:widowControl w:val="0"/>
        <w:numPr>
          <w:ilvl w:val="0"/>
          <w:numId w:val="13"/>
        </w:numPr>
        <w:tabs>
          <w:tab w:val="left" w:pos="1540"/>
        </w:tabs>
        <w:spacing w:line="360" w:lineRule="auto"/>
        <w:ind w:right="116"/>
        <w:rPr>
          <w:rFonts w:asciiTheme="minorHAnsi" w:hAnsiTheme="minorHAnsi" w:cstheme="minorHAnsi"/>
          <w:b w:val="0"/>
          <w:i w:val="0"/>
          <w:sz w:val="22"/>
          <w:szCs w:val="22"/>
        </w:rPr>
      </w:pPr>
      <w:r w:rsidRPr="00DE11F7">
        <w:rPr>
          <w:rFonts w:asciiTheme="minorHAnsi" w:hAnsiTheme="minorHAnsi" w:cstheme="minorHAnsi"/>
          <w:i w:val="0"/>
          <w:sz w:val="22"/>
          <w:szCs w:val="22"/>
        </w:rPr>
        <w:t>Do</w:t>
      </w:r>
      <w:r w:rsidRPr="00DE11F7">
        <w:rPr>
          <w:rFonts w:asciiTheme="minorHAnsi" w:hAnsiTheme="minorHAnsi" w:cstheme="minorHAnsi"/>
          <w:i w:val="0"/>
          <w:spacing w:val="38"/>
          <w:sz w:val="22"/>
          <w:szCs w:val="22"/>
        </w:rPr>
        <w:t xml:space="preserve"> </w:t>
      </w:r>
      <w:r w:rsidRPr="00DE11F7">
        <w:rPr>
          <w:rFonts w:asciiTheme="minorHAnsi" w:hAnsiTheme="minorHAnsi" w:cstheme="minorHAnsi"/>
          <w:i w:val="0"/>
          <w:sz w:val="22"/>
          <w:szCs w:val="22"/>
        </w:rPr>
        <w:t>not</w:t>
      </w:r>
      <w:r w:rsidRPr="00DE11F7">
        <w:rPr>
          <w:rFonts w:asciiTheme="minorHAnsi" w:hAnsiTheme="minorHAnsi" w:cstheme="minorHAnsi"/>
          <w:b w:val="0"/>
          <w:i w:val="0"/>
          <w:spacing w:val="40"/>
          <w:sz w:val="22"/>
          <w:szCs w:val="22"/>
        </w:rPr>
        <w:t xml:space="preserve"> </w:t>
      </w:r>
      <w:r w:rsidRPr="00DE11F7">
        <w:rPr>
          <w:rFonts w:asciiTheme="minorHAnsi" w:hAnsiTheme="minorHAnsi" w:cstheme="minorHAnsi"/>
          <w:b w:val="0"/>
          <w:i w:val="0"/>
          <w:sz w:val="22"/>
          <w:szCs w:val="22"/>
        </w:rPr>
        <w:t>discuss</w:t>
      </w:r>
      <w:r w:rsidRPr="00DE11F7">
        <w:rPr>
          <w:rFonts w:asciiTheme="minorHAnsi" w:hAnsiTheme="minorHAnsi" w:cstheme="minorHAnsi"/>
          <w:b w:val="0"/>
          <w:i w:val="0"/>
          <w:spacing w:val="39"/>
          <w:sz w:val="22"/>
          <w:szCs w:val="22"/>
        </w:rPr>
        <w:t xml:space="preserve"> </w:t>
      </w:r>
      <w:r w:rsidRPr="00DE11F7">
        <w:rPr>
          <w:rFonts w:asciiTheme="minorHAnsi" w:hAnsiTheme="minorHAnsi" w:cstheme="minorHAnsi"/>
          <w:b w:val="0"/>
          <w:i w:val="0"/>
          <w:spacing w:val="-3"/>
          <w:sz w:val="22"/>
          <w:szCs w:val="22"/>
        </w:rPr>
        <w:t>w</w:t>
      </w:r>
      <w:r w:rsidRPr="00DE11F7">
        <w:rPr>
          <w:rFonts w:asciiTheme="minorHAnsi" w:hAnsiTheme="minorHAnsi" w:cstheme="minorHAnsi"/>
          <w:b w:val="0"/>
          <w:i w:val="0"/>
          <w:sz w:val="22"/>
          <w:szCs w:val="22"/>
        </w:rPr>
        <w:t>ith</w:t>
      </w:r>
      <w:r w:rsidRPr="00DE11F7">
        <w:rPr>
          <w:rFonts w:asciiTheme="minorHAnsi" w:hAnsiTheme="minorHAnsi" w:cstheme="minorHAnsi"/>
          <w:b w:val="0"/>
          <w:i w:val="0"/>
          <w:spacing w:val="38"/>
          <w:sz w:val="22"/>
          <w:szCs w:val="22"/>
        </w:rPr>
        <w:t xml:space="preserve"> </w:t>
      </w:r>
      <w:r w:rsidRPr="00DE11F7">
        <w:rPr>
          <w:rFonts w:asciiTheme="minorHAnsi" w:hAnsiTheme="minorHAnsi" w:cstheme="minorHAnsi"/>
          <w:b w:val="0"/>
          <w:i w:val="0"/>
          <w:sz w:val="22"/>
          <w:szCs w:val="22"/>
        </w:rPr>
        <w:t>anot</w:t>
      </w:r>
      <w:r w:rsidRPr="00DE11F7">
        <w:rPr>
          <w:rFonts w:asciiTheme="minorHAnsi" w:hAnsiTheme="minorHAnsi" w:cstheme="minorHAnsi"/>
          <w:b w:val="0"/>
          <w:i w:val="0"/>
          <w:spacing w:val="-1"/>
          <w:sz w:val="22"/>
          <w:szCs w:val="22"/>
        </w:rPr>
        <w:t>h</w:t>
      </w:r>
      <w:r w:rsidRPr="00DE11F7">
        <w:rPr>
          <w:rFonts w:asciiTheme="minorHAnsi" w:hAnsiTheme="minorHAnsi" w:cstheme="minorHAnsi"/>
          <w:b w:val="0"/>
          <w:i w:val="0"/>
          <w:sz w:val="22"/>
          <w:szCs w:val="22"/>
        </w:rPr>
        <w:t>er</w:t>
      </w:r>
      <w:r w:rsidRPr="00DE11F7">
        <w:rPr>
          <w:rFonts w:asciiTheme="minorHAnsi" w:hAnsiTheme="minorHAnsi" w:cstheme="minorHAnsi"/>
          <w:b w:val="0"/>
          <w:i w:val="0"/>
          <w:spacing w:val="38"/>
          <w:sz w:val="22"/>
          <w:szCs w:val="22"/>
        </w:rPr>
        <w:t xml:space="preserve"> </w:t>
      </w:r>
      <w:r w:rsidRPr="00DE11F7">
        <w:rPr>
          <w:rFonts w:asciiTheme="minorHAnsi" w:hAnsiTheme="minorHAnsi" w:cstheme="minorHAnsi"/>
          <w:b w:val="0"/>
          <w:i w:val="0"/>
          <w:sz w:val="22"/>
          <w:szCs w:val="22"/>
        </w:rPr>
        <w:t>person</w:t>
      </w:r>
      <w:r w:rsidRPr="00DE11F7">
        <w:rPr>
          <w:rFonts w:asciiTheme="minorHAnsi" w:hAnsiTheme="minorHAnsi" w:cstheme="minorHAnsi"/>
          <w:b w:val="0"/>
          <w:i w:val="0"/>
          <w:spacing w:val="37"/>
          <w:sz w:val="22"/>
          <w:szCs w:val="22"/>
        </w:rPr>
        <w:t xml:space="preserve"> </w:t>
      </w:r>
      <w:r w:rsidRPr="00DE11F7">
        <w:rPr>
          <w:rFonts w:asciiTheme="minorHAnsi" w:hAnsiTheme="minorHAnsi" w:cstheme="minorHAnsi"/>
          <w:b w:val="0"/>
          <w:i w:val="0"/>
          <w:sz w:val="22"/>
          <w:szCs w:val="22"/>
        </w:rPr>
        <w:t>b</w:t>
      </w:r>
      <w:r w:rsidRPr="00DE11F7">
        <w:rPr>
          <w:rFonts w:asciiTheme="minorHAnsi" w:hAnsiTheme="minorHAnsi" w:cstheme="minorHAnsi"/>
          <w:b w:val="0"/>
          <w:i w:val="0"/>
          <w:spacing w:val="-2"/>
          <w:sz w:val="22"/>
          <w:szCs w:val="22"/>
        </w:rPr>
        <w:t>e</w:t>
      </w:r>
      <w:r w:rsidRPr="00DE11F7">
        <w:rPr>
          <w:rFonts w:asciiTheme="minorHAnsi" w:hAnsiTheme="minorHAnsi" w:cstheme="minorHAnsi"/>
          <w:b w:val="0"/>
          <w:i w:val="0"/>
          <w:sz w:val="22"/>
          <w:szCs w:val="22"/>
        </w:rPr>
        <w:t>f</w:t>
      </w:r>
      <w:r w:rsidRPr="00DE11F7">
        <w:rPr>
          <w:rFonts w:asciiTheme="minorHAnsi" w:hAnsiTheme="minorHAnsi" w:cstheme="minorHAnsi"/>
          <w:b w:val="0"/>
          <w:i w:val="0"/>
          <w:spacing w:val="1"/>
          <w:sz w:val="22"/>
          <w:szCs w:val="22"/>
        </w:rPr>
        <w:t>o</w:t>
      </w:r>
      <w:r w:rsidRPr="00DE11F7">
        <w:rPr>
          <w:rFonts w:asciiTheme="minorHAnsi" w:hAnsiTheme="minorHAnsi" w:cstheme="minorHAnsi"/>
          <w:b w:val="0"/>
          <w:i w:val="0"/>
          <w:sz w:val="22"/>
          <w:szCs w:val="22"/>
        </w:rPr>
        <w:t>re</w:t>
      </w:r>
      <w:r w:rsidRPr="00DE11F7">
        <w:rPr>
          <w:rFonts w:asciiTheme="minorHAnsi" w:hAnsiTheme="minorHAnsi" w:cstheme="minorHAnsi"/>
          <w:b w:val="0"/>
          <w:i w:val="0"/>
          <w:spacing w:val="39"/>
          <w:sz w:val="22"/>
          <w:szCs w:val="22"/>
        </w:rPr>
        <w:t xml:space="preserve"> </w:t>
      </w:r>
      <w:r w:rsidRPr="00DE11F7">
        <w:rPr>
          <w:rFonts w:asciiTheme="minorHAnsi" w:hAnsiTheme="minorHAnsi" w:cstheme="minorHAnsi"/>
          <w:b w:val="0"/>
          <w:i w:val="0"/>
          <w:sz w:val="22"/>
          <w:szCs w:val="22"/>
        </w:rPr>
        <w:t>informing</w:t>
      </w:r>
      <w:r w:rsidRPr="00DE11F7">
        <w:rPr>
          <w:rFonts w:asciiTheme="minorHAnsi" w:hAnsiTheme="minorHAnsi" w:cstheme="minorHAnsi"/>
          <w:b w:val="0"/>
          <w:i w:val="0"/>
          <w:spacing w:val="36"/>
          <w:sz w:val="22"/>
          <w:szCs w:val="22"/>
        </w:rPr>
        <w:t xml:space="preserve"> </w:t>
      </w:r>
      <w:r w:rsidRPr="00DE11F7">
        <w:rPr>
          <w:rFonts w:asciiTheme="minorHAnsi" w:hAnsiTheme="minorHAnsi" w:cstheme="minorHAnsi"/>
          <w:b w:val="0"/>
          <w:i w:val="0"/>
          <w:spacing w:val="6"/>
          <w:sz w:val="22"/>
          <w:szCs w:val="22"/>
        </w:rPr>
        <w:t>t</w:t>
      </w:r>
      <w:r w:rsidRPr="00DE11F7">
        <w:rPr>
          <w:rFonts w:asciiTheme="minorHAnsi" w:hAnsiTheme="minorHAnsi" w:cstheme="minorHAnsi"/>
          <w:b w:val="0"/>
          <w:i w:val="0"/>
          <w:sz w:val="22"/>
          <w:szCs w:val="22"/>
        </w:rPr>
        <w:t>he S</w:t>
      </w:r>
      <w:r w:rsidRPr="00DE11F7">
        <w:rPr>
          <w:rFonts w:asciiTheme="minorHAnsi" w:hAnsiTheme="minorHAnsi" w:cstheme="minorHAnsi"/>
          <w:b w:val="0"/>
          <w:i w:val="0"/>
          <w:spacing w:val="-2"/>
          <w:sz w:val="22"/>
          <w:szCs w:val="22"/>
        </w:rPr>
        <w:t>a</w:t>
      </w:r>
      <w:r w:rsidRPr="00DE11F7">
        <w:rPr>
          <w:rFonts w:asciiTheme="minorHAnsi" w:hAnsiTheme="minorHAnsi" w:cstheme="minorHAnsi"/>
          <w:b w:val="0"/>
          <w:i w:val="0"/>
          <w:spacing w:val="2"/>
          <w:sz w:val="22"/>
          <w:szCs w:val="22"/>
        </w:rPr>
        <w:t>f</w:t>
      </w:r>
      <w:r w:rsidRPr="00DE11F7">
        <w:rPr>
          <w:rFonts w:asciiTheme="minorHAnsi" w:hAnsiTheme="minorHAnsi" w:cstheme="minorHAnsi"/>
          <w:b w:val="0"/>
          <w:i w:val="0"/>
          <w:sz w:val="22"/>
          <w:szCs w:val="22"/>
        </w:rPr>
        <w:t>e</w:t>
      </w:r>
      <w:r w:rsidRPr="00DE11F7">
        <w:rPr>
          <w:rFonts w:asciiTheme="minorHAnsi" w:hAnsiTheme="minorHAnsi" w:cstheme="minorHAnsi"/>
          <w:b w:val="0"/>
          <w:i w:val="0"/>
          <w:spacing w:val="-2"/>
          <w:sz w:val="22"/>
          <w:szCs w:val="22"/>
        </w:rPr>
        <w:t>g</w:t>
      </w:r>
      <w:r w:rsidRPr="00DE11F7">
        <w:rPr>
          <w:rFonts w:asciiTheme="minorHAnsi" w:hAnsiTheme="minorHAnsi" w:cstheme="minorHAnsi"/>
          <w:b w:val="0"/>
          <w:i w:val="0"/>
          <w:sz w:val="22"/>
          <w:szCs w:val="22"/>
        </w:rPr>
        <w:t>uard</w:t>
      </w:r>
      <w:r w:rsidRPr="00DE11F7">
        <w:rPr>
          <w:rFonts w:asciiTheme="minorHAnsi" w:hAnsiTheme="minorHAnsi" w:cstheme="minorHAnsi"/>
          <w:b w:val="0"/>
          <w:i w:val="0"/>
          <w:spacing w:val="-3"/>
          <w:sz w:val="22"/>
          <w:szCs w:val="22"/>
        </w:rPr>
        <w:t>i</w:t>
      </w:r>
      <w:r w:rsidRPr="00DE11F7">
        <w:rPr>
          <w:rFonts w:asciiTheme="minorHAnsi" w:hAnsiTheme="minorHAnsi" w:cstheme="minorHAnsi"/>
          <w:b w:val="0"/>
          <w:i w:val="0"/>
          <w:sz w:val="22"/>
          <w:szCs w:val="22"/>
        </w:rPr>
        <w:t>ng</w:t>
      </w:r>
      <w:r w:rsidRPr="00DE11F7">
        <w:rPr>
          <w:rFonts w:asciiTheme="minorHAnsi" w:hAnsiTheme="minorHAnsi" w:cstheme="minorHAnsi"/>
          <w:b w:val="0"/>
          <w:i w:val="0"/>
          <w:spacing w:val="-2"/>
          <w:sz w:val="22"/>
          <w:szCs w:val="22"/>
        </w:rPr>
        <w:t xml:space="preserve"> </w:t>
      </w:r>
      <w:r w:rsidRPr="00DE11F7">
        <w:rPr>
          <w:rFonts w:asciiTheme="minorHAnsi" w:hAnsiTheme="minorHAnsi" w:cstheme="minorHAnsi"/>
          <w:b w:val="0"/>
          <w:i w:val="0"/>
          <w:sz w:val="22"/>
          <w:szCs w:val="22"/>
        </w:rPr>
        <w:t>Te</w:t>
      </w:r>
      <w:r w:rsidRPr="00DE11F7">
        <w:rPr>
          <w:rFonts w:asciiTheme="minorHAnsi" w:hAnsiTheme="minorHAnsi" w:cstheme="minorHAnsi"/>
          <w:b w:val="0"/>
          <w:i w:val="0"/>
          <w:spacing w:val="-2"/>
          <w:sz w:val="22"/>
          <w:szCs w:val="22"/>
        </w:rPr>
        <w:t>a</w:t>
      </w:r>
      <w:r w:rsidRPr="00DE11F7">
        <w:rPr>
          <w:rFonts w:asciiTheme="minorHAnsi" w:hAnsiTheme="minorHAnsi" w:cstheme="minorHAnsi"/>
          <w:b w:val="0"/>
          <w:i w:val="0"/>
          <w:sz w:val="22"/>
          <w:szCs w:val="22"/>
        </w:rPr>
        <w:t>m</w:t>
      </w:r>
    </w:p>
    <w:p w14:paraId="58B31A36" w14:textId="77777777" w:rsidR="00CE26B9" w:rsidRPr="00DE11F7" w:rsidRDefault="00CE26B9">
      <w:pPr>
        <w:pStyle w:val="BodyText"/>
        <w:widowControl w:val="0"/>
        <w:numPr>
          <w:ilvl w:val="0"/>
          <w:numId w:val="13"/>
        </w:numPr>
        <w:tabs>
          <w:tab w:val="left" w:pos="1540"/>
        </w:tabs>
        <w:spacing w:before="1" w:line="360" w:lineRule="auto"/>
        <w:rPr>
          <w:rFonts w:asciiTheme="minorHAnsi" w:hAnsiTheme="minorHAnsi" w:cstheme="minorHAnsi"/>
          <w:b w:val="0"/>
          <w:i w:val="0"/>
          <w:sz w:val="22"/>
          <w:szCs w:val="22"/>
        </w:rPr>
      </w:pPr>
      <w:r w:rsidRPr="00DE11F7">
        <w:rPr>
          <w:rFonts w:asciiTheme="minorHAnsi" w:hAnsiTheme="minorHAnsi" w:cstheme="minorHAnsi"/>
          <w:i w:val="0"/>
          <w:sz w:val="22"/>
          <w:szCs w:val="22"/>
        </w:rPr>
        <w:t>Do not</w:t>
      </w:r>
      <w:r w:rsidRPr="00DE11F7">
        <w:rPr>
          <w:rFonts w:asciiTheme="minorHAnsi" w:hAnsiTheme="minorHAnsi" w:cstheme="minorHAnsi"/>
          <w:b w:val="0"/>
          <w:i w:val="0"/>
          <w:spacing w:val="-1"/>
          <w:sz w:val="22"/>
          <w:szCs w:val="22"/>
        </w:rPr>
        <w:t xml:space="preserve"> </w:t>
      </w:r>
      <w:r w:rsidRPr="00DE11F7">
        <w:rPr>
          <w:rFonts w:asciiTheme="minorHAnsi" w:hAnsiTheme="minorHAnsi" w:cstheme="minorHAnsi"/>
          <w:b w:val="0"/>
          <w:i w:val="0"/>
          <w:sz w:val="22"/>
          <w:szCs w:val="22"/>
        </w:rPr>
        <w:t>e</w:t>
      </w:r>
      <w:r w:rsidRPr="00DE11F7">
        <w:rPr>
          <w:rFonts w:asciiTheme="minorHAnsi" w:hAnsiTheme="minorHAnsi" w:cstheme="minorHAnsi"/>
          <w:b w:val="0"/>
          <w:i w:val="0"/>
          <w:spacing w:val="-3"/>
          <w:sz w:val="22"/>
          <w:szCs w:val="22"/>
        </w:rPr>
        <w:t>x</w:t>
      </w:r>
      <w:r w:rsidRPr="00DE11F7">
        <w:rPr>
          <w:rFonts w:asciiTheme="minorHAnsi" w:hAnsiTheme="minorHAnsi" w:cstheme="minorHAnsi"/>
          <w:b w:val="0"/>
          <w:i w:val="0"/>
          <w:sz w:val="22"/>
          <w:szCs w:val="22"/>
        </w:rPr>
        <w:t>plore t</w:t>
      </w:r>
      <w:r w:rsidRPr="00DE11F7">
        <w:rPr>
          <w:rFonts w:asciiTheme="minorHAnsi" w:hAnsiTheme="minorHAnsi" w:cstheme="minorHAnsi"/>
          <w:b w:val="0"/>
          <w:i w:val="0"/>
          <w:spacing w:val="-2"/>
          <w:sz w:val="22"/>
          <w:szCs w:val="22"/>
        </w:rPr>
        <w:t>h</w:t>
      </w:r>
      <w:r w:rsidRPr="00DE11F7">
        <w:rPr>
          <w:rFonts w:asciiTheme="minorHAnsi" w:hAnsiTheme="minorHAnsi" w:cstheme="minorHAnsi"/>
          <w:b w:val="0"/>
          <w:i w:val="0"/>
          <w:sz w:val="22"/>
          <w:szCs w:val="22"/>
        </w:rPr>
        <w:t>e c</w:t>
      </w:r>
      <w:r w:rsidRPr="00DE11F7">
        <w:rPr>
          <w:rFonts w:asciiTheme="minorHAnsi" w:hAnsiTheme="minorHAnsi" w:cstheme="minorHAnsi"/>
          <w:b w:val="0"/>
          <w:i w:val="0"/>
          <w:spacing w:val="-1"/>
          <w:sz w:val="22"/>
          <w:szCs w:val="22"/>
        </w:rPr>
        <w:t>o</w:t>
      </w:r>
      <w:r w:rsidRPr="00DE11F7">
        <w:rPr>
          <w:rFonts w:asciiTheme="minorHAnsi" w:hAnsiTheme="minorHAnsi" w:cstheme="minorHAnsi"/>
          <w:b w:val="0"/>
          <w:i w:val="0"/>
          <w:spacing w:val="-2"/>
          <w:sz w:val="22"/>
          <w:szCs w:val="22"/>
        </w:rPr>
        <w:t>n</w:t>
      </w:r>
      <w:r w:rsidRPr="00DE11F7">
        <w:rPr>
          <w:rFonts w:asciiTheme="minorHAnsi" w:hAnsiTheme="minorHAnsi" w:cstheme="minorHAnsi"/>
          <w:b w:val="0"/>
          <w:i w:val="0"/>
          <w:sz w:val="22"/>
          <w:szCs w:val="22"/>
        </w:rPr>
        <w:t xml:space="preserve">cern </w:t>
      </w:r>
      <w:r w:rsidRPr="00DE11F7">
        <w:rPr>
          <w:rFonts w:asciiTheme="minorHAnsi" w:hAnsiTheme="minorHAnsi" w:cstheme="minorHAnsi"/>
          <w:b w:val="0"/>
          <w:i w:val="0"/>
          <w:spacing w:val="-2"/>
          <w:sz w:val="22"/>
          <w:szCs w:val="22"/>
        </w:rPr>
        <w:t>y</w:t>
      </w:r>
      <w:r w:rsidRPr="00DE11F7">
        <w:rPr>
          <w:rFonts w:asciiTheme="minorHAnsi" w:hAnsiTheme="minorHAnsi" w:cstheme="minorHAnsi"/>
          <w:b w:val="0"/>
          <w:i w:val="0"/>
          <w:sz w:val="22"/>
          <w:szCs w:val="22"/>
        </w:rPr>
        <w:t>ourself</w:t>
      </w:r>
    </w:p>
    <w:p w14:paraId="6A015E6F" w14:textId="77777777" w:rsidR="00CE26B9" w:rsidRPr="00DE11F7" w:rsidRDefault="00CE26B9" w:rsidP="00CE26B9">
      <w:pPr>
        <w:spacing w:before="9" w:line="360" w:lineRule="auto"/>
        <w:rPr>
          <w:rFonts w:asciiTheme="minorHAnsi" w:hAnsiTheme="minorHAnsi" w:cstheme="minorHAnsi"/>
          <w:sz w:val="22"/>
          <w:szCs w:val="22"/>
        </w:rPr>
      </w:pPr>
    </w:p>
    <w:p w14:paraId="5190B9D7" w14:textId="29856E5F" w:rsidR="00CE26B9" w:rsidRPr="00DE11F7" w:rsidRDefault="00CE26B9">
      <w:pPr>
        <w:pStyle w:val="BodyText"/>
        <w:widowControl w:val="0"/>
        <w:numPr>
          <w:ilvl w:val="0"/>
          <w:numId w:val="12"/>
        </w:numPr>
        <w:tabs>
          <w:tab w:val="left" w:pos="820"/>
        </w:tabs>
        <w:spacing w:line="360" w:lineRule="auto"/>
        <w:ind w:right="126"/>
        <w:jc w:val="both"/>
        <w:rPr>
          <w:rFonts w:asciiTheme="minorHAnsi" w:hAnsiTheme="minorHAnsi" w:cstheme="minorHAnsi"/>
          <w:b w:val="0"/>
          <w:i w:val="0"/>
          <w:sz w:val="22"/>
          <w:szCs w:val="22"/>
        </w:rPr>
      </w:pPr>
      <w:r w:rsidRPr="00DE11F7">
        <w:rPr>
          <w:rFonts w:asciiTheme="minorHAnsi" w:hAnsiTheme="minorHAnsi" w:cstheme="minorHAnsi"/>
          <w:b w:val="0"/>
          <w:i w:val="0"/>
          <w:spacing w:val="1"/>
          <w:sz w:val="22"/>
          <w:szCs w:val="22"/>
        </w:rPr>
        <w:t>T</w:t>
      </w:r>
      <w:r w:rsidRPr="00DE11F7">
        <w:rPr>
          <w:rFonts w:asciiTheme="minorHAnsi" w:hAnsiTheme="minorHAnsi" w:cstheme="minorHAnsi"/>
          <w:b w:val="0"/>
          <w:i w:val="0"/>
          <w:spacing w:val="-2"/>
          <w:sz w:val="22"/>
          <w:szCs w:val="22"/>
        </w:rPr>
        <w:t>h</w:t>
      </w:r>
      <w:r w:rsidRPr="00DE11F7">
        <w:rPr>
          <w:rFonts w:asciiTheme="minorHAnsi" w:hAnsiTheme="minorHAnsi" w:cstheme="minorHAnsi"/>
          <w:b w:val="0"/>
          <w:i w:val="0"/>
          <w:sz w:val="22"/>
          <w:szCs w:val="22"/>
        </w:rPr>
        <w:t>e</w:t>
      </w:r>
      <w:r w:rsidRPr="00DE11F7">
        <w:rPr>
          <w:rFonts w:asciiTheme="minorHAnsi" w:hAnsiTheme="minorHAnsi" w:cstheme="minorHAnsi"/>
          <w:b w:val="0"/>
          <w:i w:val="0"/>
          <w:spacing w:val="20"/>
          <w:sz w:val="22"/>
          <w:szCs w:val="22"/>
        </w:rPr>
        <w:t xml:space="preserve"> </w:t>
      </w:r>
      <w:r w:rsidRPr="00DE11F7">
        <w:rPr>
          <w:rFonts w:asciiTheme="minorHAnsi" w:hAnsiTheme="minorHAnsi" w:cstheme="minorHAnsi"/>
          <w:b w:val="0"/>
          <w:i w:val="0"/>
          <w:spacing w:val="-1"/>
          <w:sz w:val="22"/>
          <w:szCs w:val="22"/>
        </w:rPr>
        <w:t>m</w:t>
      </w:r>
      <w:r w:rsidRPr="00DE11F7">
        <w:rPr>
          <w:rFonts w:asciiTheme="minorHAnsi" w:hAnsiTheme="minorHAnsi" w:cstheme="minorHAnsi"/>
          <w:b w:val="0"/>
          <w:i w:val="0"/>
          <w:sz w:val="22"/>
          <w:szCs w:val="22"/>
        </w:rPr>
        <w:t>e</w:t>
      </w:r>
      <w:r w:rsidRPr="00DE11F7">
        <w:rPr>
          <w:rFonts w:asciiTheme="minorHAnsi" w:hAnsiTheme="minorHAnsi" w:cstheme="minorHAnsi"/>
          <w:b w:val="0"/>
          <w:i w:val="0"/>
          <w:spacing w:val="-1"/>
          <w:sz w:val="22"/>
          <w:szCs w:val="22"/>
        </w:rPr>
        <w:t>m</w:t>
      </w:r>
      <w:r w:rsidRPr="00DE11F7">
        <w:rPr>
          <w:rFonts w:asciiTheme="minorHAnsi" w:hAnsiTheme="minorHAnsi" w:cstheme="minorHAnsi"/>
          <w:b w:val="0"/>
          <w:i w:val="0"/>
          <w:sz w:val="22"/>
          <w:szCs w:val="22"/>
        </w:rPr>
        <w:t>ber</w:t>
      </w:r>
      <w:r w:rsidRPr="00DE11F7">
        <w:rPr>
          <w:rFonts w:asciiTheme="minorHAnsi" w:hAnsiTheme="minorHAnsi" w:cstheme="minorHAnsi"/>
          <w:b w:val="0"/>
          <w:i w:val="0"/>
          <w:spacing w:val="18"/>
          <w:sz w:val="22"/>
          <w:szCs w:val="22"/>
        </w:rPr>
        <w:t xml:space="preserve"> </w:t>
      </w:r>
      <w:r w:rsidRPr="00DE11F7">
        <w:rPr>
          <w:rFonts w:asciiTheme="minorHAnsi" w:hAnsiTheme="minorHAnsi" w:cstheme="minorHAnsi"/>
          <w:b w:val="0"/>
          <w:i w:val="0"/>
          <w:spacing w:val="-2"/>
          <w:sz w:val="22"/>
          <w:szCs w:val="22"/>
        </w:rPr>
        <w:t>o</w:t>
      </w:r>
      <w:r w:rsidRPr="00DE11F7">
        <w:rPr>
          <w:rFonts w:asciiTheme="minorHAnsi" w:hAnsiTheme="minorHAnsi" w:cstheme="minorHAnsi"/>
          <w:b w:val="0"/>
          <w:i w:val="0"/>
          <w:sz w:val="22"/>
          <w:szCs w:val="22"/>
        </w:rPr>
        <w:t>f</w:t>
      </w:r>
      <w:r w:rsidRPr="00DE11F7">
        <w:rPr>
          <w:rFonts w:asciiTheme="minorHAnsi" w:hAnsiTheme="minorHAnsi" w:cstheme="minorHAnsi"/>
          <w:b w:val="0"/>
          <w:i w:val="0"/>
          <w:spacing w:val="22"/>
          <w:sz w:val="22"/>
          <w:szCs w:val="22"/>
        </w:rPr>
        <w:t xml:space="preserve"> </w:t>
      </w:r>
      <w:r w:rsidRPr="00DE11F7">
        <w:rPr>
          <w:rFonts w:asciiTheme="minorHAnsi" w:hAnsiTheme="minorHAnsi" w:cstheme="minorHAnsi"/>
          <w:b w:val="0"/>
          <w:i w:val="0"/>
          <w:sz w:val="22"/>
          <w:szCs w:val="22"/>
        </w:rPr>
        <w:t>t</w:t>
      </w:r>
      <w:r w:rsidRPr="00DE11F7">
        <w:rPr>
          <w:rFonts w:asciiTheme="minorHAnsi" w:hAnsiTheme="minorHAnsi" w:cstheme="minorHAnsi"/>
          <w:b w:val="0"/>
          <w:i w:val="0"/>
          <w:spacing w:val="-1"/>
          <w:sz w:val="22"/>
          <w:szCs w:val="22"/>
        </w:rPr>
        <w:t>h</w:t>
      </w:r>
      <w:r w:rsidRPr="00DE11F7">
        <w:rPr>
          <w:rFonts w:asciiTheme="minorHAnsi" w:hAnsiTheme="minorHAnsi" w:cstheme="minorHAnsi"/>
          <w:b w:val="0"/>
          <w:i w:val="0"/>
          <w:sz w:val="22"/>
          <w:szCs w:val="22"/>
        </w:rPr>
        <w:t>e</w:t>
      </w:r>
      <w:r w:rsidRPr="00DE11F7">
        <w:rPr>
          <w:rFonts w:asciiTheme="minorHAnsi" w:hAnsiTheme="minorHAnsi" w:cstheme="minorHAnsi"/>
          <w:b w:val="0"/>
          <w:i w:val="0"/>
          <w:spacing w:val="20"/>
          <w:sz w:val="22"/>
          <w:szCs w:val="22"/>
        </w:rPr>
        <w:t xml:space="preserve"> </w:t>
      </w:r>
      <w:r w:rsidRPr="00DE11F7">
        <w:rPr>
          <w:rFonts w:asciiTheme="minorHAnsi" w:hAnsiTheme="minorHAnsi" w:cstheme="minorHAnsi"/>
          <w:b w:val="0"/>
          <w:i w:val="0"/>
          <w:sz w:val="22"/>
          <w:szCs w:val="22"/>
        </w:rPr>
        <w:t>S</w:t>
      </w:r>
      <w:r w:rsidRPr="00DE11F7">
        <w:rPr>
          <w:rFonts w:asciiTheme="minorHAnsi" w:hAnsiTheme="minorHAnsi" w:cstheme="minorHAnsi"/>
          <w:b w:val="0"/>
          <w:i w:val="0"/>
          <w:spacing w:val="-2"/>
          <w:sz w:val="22"/>
          <w:szCs w:val="22"/>
        </w:rPr>
        <w:t>a</w:t>
      </w:r>
      <w:r w:rsidRPr="00DE11F7">
        <w:rPr>
          <w:rFonts w:asciiTheme="minorHAnsi" w:hAnsiTheme="minorHAnsi" w:cstheme="minorHAnsi"/>
          <w:b w:val="0"/>
          <w:i w:val="0"/>
          <w:sz w:val="22"/>
          <w:szCs w:val="22"/>
        </w:rPr>
        <w:t>f</w:t>
      </w:r>
      <w:r w:rsidRPr="00DE11F7">
        <w:rPr>
          <w:rFonts w:asciiTheme="minorHAnsi" w:hAnsiTheme="minorHAnsi" w:cstheme="minorHAnsi"/>
          <w:b w:val="0"/>
          <w:i w:val="0"/>
          <w:spacing w:val="1"/>
          <w:sz w:val="22"/>
          <w:szCs w:val="22"/>
        </w:rPr>
        <w:t>e</w:t>
      </w:r>
      <w:r w:rsidRPr="00DE11F7">
        <w:rPr>
          <w:rFonts w:asciiTheme="minorHAnsi" w:hAnsiTheme="minorHAnsi" w:cstheme="minorHAnsi"/>
          <w:b w:val="0"/>
          <w:i w:val="0"/>
          <w:spacing w:val="-2"/>
          <w:sz w:val="22"/>
          <w:szCs w:val="22"/>
        </w:rPr>
        <w:t>g</w:t>
      </w:r>
      <w:r w:rsidRPr="00DE11F7">
        <w:rPr>
          <w:rFonts w:asciiTheme="minorHAnsi" w:hAnsiTheme="minorHAnsi" w:cstheme="minorHAnsi"/>
          <w:b w:val="0"/>
          <w:i w:val="0"/>
          <w:sz w:val="22"/>
          <w:szCs w:val="22"/>
        </w:rPr>
        <w:t>uarding</w:t>
      </w:r>
      <w:r w:rsidRPr="00DE11F7">
        <w:rPr>
          <w:rFonts w:asciiTheme="minorHAnsi" w:hAnsiTheme="minorHAnsi" w:cstheme="minorHAnsi"/>
          <w:b w:val="0"/>
          <w:i w:val="0"/>
          <w:spacing w:val="18"/>
          <w:sz w:val="22"/>
          <w:szCs w:val="22"/>
        </w:rPr>
        <w:t xml:space="preserve"> </w:t>
      </w:r>
      <w:r w:rsidRPr="00DE11F7">
        <w:rPr>
          <w:rFonts w:asciiTheme="minorHAnsi" w:hAnsiTheme="minorHAnsi" w:cstheme="minorHAnsi"/>
          <w:b w:val="0"/>
          <w:i w:val="0"/>
          <w:sz w:val="22"/>
          <w:szCs w:val="22"/>
        </w:rPr>
        <w:t>T</w:t>
      </w:r>
      <w:r w:rsidRPr="00DE11F7">
        <w:rPr>
          <w:rFonts w:asciiTheme="minorHAnsi" w:hAnsiTheme="minorHAnsi" w:cstheme="minorHAnsi"/>
          <w:b w:val="0"/>
          <w:i w:val="0"/>
          <w:spacing w:val="-2"/>
          <w:sz w:val="22"/>
          <w:szCs w:val="22"/>
        </w:rPr>
        <w:t>e</w:t>
      </w:r>
      <w:r w:rsidRPr="00DE11F7">
        <w:rPr>
          <w:rFonts w:asciiTheme="minorHAnsi" w:hAnsiTheme="minorHAnsi" w:cstheme="minorHAnsi"/>
          <w:b w:val="0"/>
          <w:i w:val="0"/>
          <w:sz w:val="22"/>
          <w:szCs w:val="22"/>
        </w:rPr>
        <w:t>am</w:t>
      </w:r>
      <w:r w:rsidRPr="00DE11F7">
        <w:rPr>
          <w:rFonts w:asciiTheme="minorHAnsi" w:hAnsiTheme="minorHAnsi" w:cstheme="minorHAnsi"/>
          <w:b w:val="0"/>
          <w:i w:val="0"/>
          <w:spacing w:val="20"/>
          <w:sz w:val="22"/>
          <w:szCs w:val="22"/>
        </w:rPr>
        <w:t xml:space="preserve"> </w:t>
      </w:r>
      <w:r w:rsidRPr="00DE11F7">
        <w:rPr>
          <w:rFonts w:asciiTheme="minorHAnsi" w:hAnsiTheme="minorHAnsi" w:cstheme="minorHAnsi"/>
          <w:b w:val="0"/>
          <w:i w:val="0"/>
          <w:spacing w:val="-3"/>
          <w:sz w:val="22"/>
          <w:szCs w:val="22"/>
        </w:rPr>
        <w:t>w</w:t>
      </w:r>
      <w:r w:rsidRPr="00DE11F7">
        <w:rPr>
          <w:rFonts w:asciiTheme="minorHAnsi" w:hAnsiTheme="minorHAnsi" w:cstheme="minorHAnsi"/>
          <w:b w:val="0"/>
          <w:i w:val="0"/>
          <w:sz w:val="22"/>
          <w:szCs w:val="22"/>
        </w:rPr>
        <w:t>i</w:t>
      </w:r>
      <w:r w:rsidRPr="00DE11F7">
        <w:rPr>
          <w:rFonts w:asciiTheme="minorHAnsi" w:hAnsiTheme="minorHAnsi" w:cstheme="minorHAnsi"/>
          <w:b w:val="0"/>
          <w:i w:val="0"/>
          <w:spacing w:val="-1"/>
          <w:sz w:val="22"/>
          <w:szCs w:val="22"/>
        </w:rPr>
        <w:t>l</w:t>
      </w:r>
      <w:r w:rsidRPr="00DE11F7">
        <w:rPr>
          <w:rFonts w:asciiTheme="minorHAnsi" w:hAnsiTheme="minorHAnsi" w:cstheme="minorHAnsi"/>
          <w:b w:val="0"/>
          <w:i w:val="0"/>
          <w:sz w:val="22"/>
          <w:szCs w:val="22"/>
        </w:rPr>
        <w:t>l</w:t>
      </w:r>
      <w:r w:rsidRPr="00DE11F7">
        <w:rPr>
          <w:rFonts w:asciiTheme="minorHAnsi" w:hAnsiTheme="minorHAnsi" w:cstheme="minorHAnsi"/>
          <w:b w:val="0"/>
          <w:i w:val="0"/>
          <w:spacing w:val="18"/>
          <w:sz w:val="22"/>
          <w:szCs w:val="22"/>
        </w:rPr>
        <w:t xml:space="preserve"> </w:t>
      </w:r>
      <w:r w:rsidR="00EB6529" w:rsidRPr="00DE11F7">
        <w:rPr>
          <w:rFonts w:asciiTheme="minorHAnsi" w:hAnsiTheme="minorHAnsi" w:cstheme="minorHAnsi"/>
          <w:b w:val="0"/>
          <w:i w:val="0"/>
          <w:sz w:val="22"/>
          <w:szCs w:val="22"/>
        </w:rPr>
        <w:t>discuss with</w:t>
      </w:r>
      <w:r w:rsidRPr="00DE11F7">
        <w:rPr>
          <w:rFonts w:asciiTheme="minorHAnsi" w:hAnsiTheme="minorHAnsi" w:cstheme="minorHAnsi"/>
          <w:b w:val="0"/>
          <w:i w:val="0"/>
          <w:spacing w:val="22"/>
          <w:sz w:val="22"/>
          <w:szCs w:val="22"/>
        </w:rPr>
        <w:t xml:space="preserve"> </w:t>
      </w:r>
      <w:r w:rsidRPr="00DE11F7">
        <w:rPr>
          <w:rFonts w:asciiTheme="minorHAnsi" w:hAnsiTheme="minorHAnsi" w:cstheme="minorHAnsi"/>
          <w:b w:val="0"/>
          <w:i w:val="0"/>
          <w:spacing w:val="-3"/>
          <w:sz w:val="22"/>
          <w:szCs w:val="22"/>
        </w:rPr>
        <w:t>y</w:t>
      </w:r>
      <w:r w:rsidRPr="00DE11F7">
        <w:rPr>
          <w:rFonts w:asciiTheme="minorHAnsi" w:hAnsiTheme="minorHAnsi" w:cstheme="minorHAnsi"/>
          <w:b w:val="0"/>
          <w:i w:val="0"/>
          <w:sz w:val="22"/>
          <w:szCs w:val="22"/>
        </w:rPr>
        <w:t>ou</w:t>
      </w:r>
      <w:r w:rsidRPr="00DE11F7">
        <w:rPr>
          <w:rFonts w:asciiTheme="minorHAnsi" w:hAnsiTheme="minorHAnsi" w:cstheme="minorHAnsi"/>
          <w:b w:val="0"/>
          <w:i w:val="0"/>
          <w:spacing w:val="20"/>
          <w:sz w:val="22"/>
          <w:szCs w:val="22"/>
        </w:rPr>
        <w:t xml:space="preserve"> </w:t>
      </w:r>
      <w:r w:rsidRPr="00DE11F7">
        <w:rPr>
          <w:rFonts w:asciiTheme="minorHAnsi" w:hAnsiTheme="minorHAnsi" w:cstheme="minorHAnsi"/>
          <w:b w:val="0"/>
          <w:i w:val="0"/>
          <w:spacing w:val="-3"/>
          <w:sz w:val="22"/>
          <w:szCs w:val="22"/>
        </w:rPr>
        <w:t>w</w:t>
      </w:r>
      <w:r w:rsidRPr="00DE11F7">
        <w:rPr>
          <w:rFonts w:asciiTheme="minorHAnsi" w:hAnsiTheme="minorHAnsi" w:cstheme="minorHAnsi"/>
          <w:b w:val="0"/>
          <w:i w:val="0"/>
          <w:sz w:val="22"/>
          <w:szCs w:val="22"/>
        </w:rPr>
        <w:t>hat to</w:t>
      </w:r>
      <w:r w:rsidRPr="00DE11F7">
        <w:rPr>
          <w:rFonts w:asciiTheme="minorHAnsi" w:hAnsiTheme="minorHAnsi" w:cstheme="minorHAnsi"/>
          <w:b w:val="0"/>
          <w:i w:val="0"/>
          <w:spacing w:val="30"/>
          <w:sz w:val="22"/>
          <w:szCs w:val="22"/>
        </w:rPr>
        <w:t xml:space="preserve"> </w:t>
      </w:r>
      <w:r w:rsidRPr="00DE11F7">
        <w:rPr>
          <w:rFonts w:asciiTheme="minorHAnsi" w:hAnsiTheme="minorHAnsi" w:cstheme="minorHAnsi"/>
          <w:b w:val="0"/>
          <w:i w:val="0"/>
          <w:sz w:val="22"/>
          <w:szCs w:val="22"/>
        </w:rPr>
        <w:t>do</w:t>
      </w:r>
      <w:r w:rsidRPr="00DE11F7">
        <w:rPr>
          <w:rFonts w:asciiTheme="minorHAnsi" w:hAnsiTheme="minorHAnsi" w:cstheme="minorHAnsi"/>
          <w:b w:val="0"/>
          <w:i w:val="0"/>
          <w:spacing w:val="27"/>
          <w:sz w:val="22"/>
          <w:szCs w:val="22"/>
        </w:rPr>
        <w:t xml:space="preserve"> </w:t>
      </w:r>
      <w:r w:rsidRPr="00DE11F7">
        <w:rPr>
          <w:rFonts w:asciiTheme="minorHAnsi" w:hAnsiTheme="minorHAnsi" w:cstheme="minorHAnsi"/>
          <w:b w:val="0"/>
          <w:i w:val="0"/>
          <w:sz w:val="22"/>
          <w:szCs w:val="22"/>
        </w:rPr>
        <w:t>ne</w:t>
      </w:r>
      <w:r w:rsidRPr="00DE11F7">
        <w:rPr>
          <w:rFonts w:asciiTheme="minorHAnsi" w:hAnsiTheme="minorHAnsi" w:cstheme="minorHAnsi"/>
          <w:b w:val="0"/>
          <w:i w:val="0"/>
          <w:spacing w:val="-3"/>
          <w:sz w:val="22"/>
          <w:szCs w:val="22"/>
        </w:rPr>
        <w:t>x</w:t>
      </w:r>
      <w:r w:rsidRPr="00DE11F7">
        <w:rPr>
          <w:rFonts w:asciiTheme="minorHAnsi" w:hAnsiTheme="minorHAnsi" w:cstheme="minorHAnsi"/>
          <w:b w:val="0"/>
          <w:i w:val="0"/>
          <w:sz w:val="22"/>
          <w:szCs w:val="22"/>
        </w:rPr>
        <w:t>t</w:t>
      </w:r>
      <w:r w:rsidRPr="00DE11F7">
        <w:rPr>
          <w:rFonts w:asciiTheme="minorHAnsi" w:hAnsiTheme="minorHAnsi" w:cstheme="minorHAnsi"/>
          <w:b w:val="0"/>
          <w:i w:val="0"/>
          <w:spacing w:val="29"/>
          <w:sz w:val="22"/>
          <w:szCs w:val="22"/>
        </w:rPr>
        <w:t xml:space="preserve"> </w:t>
      </w:r>
      <w:r w:rsidRPr="00DE11F7">
        <w:rPr>
          <w:rFonts w:asciiTheme="minorHAnsi" w:hAnsiTheme="minorHAnsi" w:cstheme="minorHAnsi"/>
          <w:b w:val="0"/>
          <w:i w:val="0"/>
          <w:sz w:val="22"/>
          <w:szCs w:val="22"/>
        </w:rPr>
        <w:t>and</w:t>
      </w:r>
      <w:r w:rsidRPr="00DE11F7">
        <w:rPr>
          <w:rFonts w:asciiTheme="minorHAnsi" w:hAnsiTheme="minorHAnsi" w:cstheme="minorHAnsi"/>
          <w:b w:val="0"/>
          <w:i w:val="0"/>
          <w:spacing w:val="27"/>
          <w:sz w:val="22"/>
          <w:szCs w:val="22"/>
        </w:rPr>
        <w:t xml:space="preserve"> </w:t>
      </w:r>
      <w:r w:rsidRPr="00DE11F7">
        <w:rPr>
          <w:rFonts w:asciiTheme="minorHAnsi" w:hAnsiTheme="minorHAnsi" w:cstheme="minorHAnsi"/>
          <w:b w:val="0"/>
          <w:i w:val="0"/>
          <w:sz w:val="22"/>
          <w:szCs w:val="22"/>
        </w:rPr>
        <w:t>t</w:t>
      </w:r>
      <w:r w:rsidRPr="00DE11F7">
        <w:rPr>
          <w:rFonts w:asciiTheme="minorHAnsi" w:hAnsiTheme="minorHAnsi" w:cstheme="minorHAnsi"/>
          <w:b w:val="0"/>
          <w:i w:val="0"/>
          <w:spacing w:val="1"/>
          <w:sz w:val="22"/>
          <w:szCs w:val="22"/>
        </w:rPr>
        <w:t>h</w:t>
      </w:r>
      <w:r w:rsidRPr="00DE11F7">
        <w:rPr>
          <w:rFonts w:asciiTheme="minorHAnsi" w:hAnsiTheme="minorHAnsi" w:cstheme="minorHAnsi"/>
          <w:b w:val="0"/>
          <w:i w:val="0"/>
          <w:sz w:val="22"/>
          <w:szCs w:val="22"/>
        </w:rPr>
        <w:t>is</w:t>
      </w:r>
      <w:r w:rsidRPr="00DE11F7">
        <w:rPr>
          <w:rFonts w:asciiTheme="minorHAnsi" w:hAnsiTheme="minorHAnsi" w:cstheme="minorHAnsi"/>
          <w:b w:val="0"/>
          <w:i w:val="0"/>
          <w:spacing w:val="28"/>
          <w:sz w:val="22"/>
          <w:szCs w:val="22"/>
        </w:rPr>
        <w:t xml:space="preserve"> </w:t>
      </w:r>
      <w:r w:rsidRPr="00DE11F7">
        <w:rPr>
          <w:rFonts w:asciiTheme="minorHAnsi" w:hAnsiTheme="minorHAnsi" w:cstheme="minorHAnsi"/>
          <w:b w:val="0"/>
          <w:i w:val="0"/>
          <w:spacing w:val="-1"/>
          <w:sz w:val="22"/>
          <w:szCs w:val="22"/>
        </w:rPr>
        <w:t>m</w:t>
      </w:r>
      <w:r w:rsidRPr="00DE11F7">
        <w:rPr>
          <w:rFonts w:asciiTheme="minorHAnsi" w:hAnsiTheme="minorHAnsi" w:cstheme="minorHAnsi"/>
          <w:b w:val="0"/>
          <w:i w:val="0"/>
          <w:sz w:val="22"/>
          <w:szCs w:val="22"/>
        </w:rPr>
        <w:t>ust</w:t>
      </w:r>
      <w:r w:rsidRPr="00DE11F7">
        <w:rPr>
          <w:rFonts w:asciiTheme="minorHAnsi" w:hAnsiTheme="minorHAnsi" w:cstheme="minorHAnsi"/>
          <w:b w:val="0"/>
          <w:i w:val="0"/>
          <w:spacing w:val="29"/>
          <w:sz w:val="22"/>
          <w:szCs w:val="22"/>
        </w:rPr>
        <w:t xml:space="preserve"> </w:t>
      </w:r>
      <w:r w:rsidRPr="00DE11F7">
        <w:rPr>
          <w:rFonts w:asciiTheme="minorHAnsi" w:hAnsiTheme="minorHAnsi" w:cstheme="minorHAnsi"/>
          <w:b w:val="0"/>
          <w:i w:val="0"/>
          <w:sz w:val="22"/>
          <w:szCs w:val="22"/>
        </w:rPr>
        <w:t>be</w:t>
      </w:r>
      <w:r w:rsidRPr="00DE11F7">
        <w:rPr>
          <w:rFonts w:asciiTheme="minorHAnsi" w:hAnsiTheme="minorHAnsi" w:cstheme="minorHAnsi"/>
          <w:b w:val="0"/>
          <w:i w:val="0"/>
          <w:spacing w:val="29"/>
          <w:sz w:val="22"/>
          <w:szCs w:val="22"/>
        </w:rPr>
        <w:t xml:space="preserve"> </w:t>
      </w:r>
      <w:r w:rsidRPr="00DE11F7">
        <w:rPr>
          <w:rFonts w:asciiTheme="minorHAnsi" w:hAnsiTheme="minorHAnsi" w:cstheme="minorHAnsi"/>
          <w:b w:val="0"/>
          <w:i w:val="0"/>
          <w:spacing w:val="-3"/>
          <w:sz w:val="22"/>
          <w:szCs w:val="22"/>
        </w:rPr>
        <w:t>c</w:t>
      </w:r>
      <w:r w:rsidRPr="00DE11F7">
        <w:rPr>
          <w:rFonts w:asciiTheme="minorHAnsi" w:hAnsiTheme="minorHAnsi" w:cstheme="minorHAnsi"/>
          <w:b w:val="0"/>
          <w:i w:val="0"/>
          <w:sz w:val="22"/>
          <w:szCs w:val="22"/>
        </w:rPr>
        <w:t>o</w:t>
      </w:r>
      <w:r w:rsidRPr="00DE11F7">
        <w:rPr>
          <w:rFonts w:asciiTheme="minorHAnsi" w:hAnsiTheme="minorHAnsi" w:cstheme="minorHAnsi"/>
          <w:b w:val="0"/>
          <w:i w:val="0"/>
          <w:spacing w:val="-1"/>
          <w:sz w:val="22"/>
          <w:szCs w:val="22"/>
        </w:rPr>
        <w:t>m</w:t>
      </w:r>
      <w:r w:rsidRPr="00DE11F7">
        <w:rPr>
          <w:rFonts w:asciiTheme="minorHAnsi" w:hAnsiTheme="minorHAnsi" w:cstheme="minorHAnsi"/>
          <w:b w:val="0"/>
          <w:i w:val="0"/>
          <w:sz w:val="22"/>
          <w:szCs w:val="22"/>
        </w:rPr>
        <w:t>plet</w:t>
      </w:r>
      <w:r w:rsidRPr="00DE11F7">
        <w:rPr>
          <w:rFonts w:asciiTheme="minorHAnsi" w:hAnsiTheme="minorHAnsi" w:cstheme="minorHAnsi"/>
          <w:b w:val="0"/>
          <w:i w:val="0"/>
          <w:spacing w:val="-2"/>
          <w:sz w:val="22"/>
          <w:szCs w:val="22"/>
        </w:rPr>
        <w:t>e</w:t>
      </w:r>
      <w:r w:rsidRPr="00DE11F7">
        <w:rPr>
          <w:rFonts w:asciiTheme="minorHAnsi" w:hAnsiTheme="minorHAnsi" w:cstheme="minorHAnsi"/>
          <w:b w:val="0"/>
          <w:i w:val="0"/>
          <w:sz w:val="22"/>
          <w:szCs w:val="22"/>
        </w:rPr>
        <w:t>d</w:t>
      </w:r>
      <w:r w:rsidRPr="00DE11F7">
        <w:rPr>
          <w:rFonts w:asciiTheme="minorHAnsi" w:hAnsiTheme="minorHAnsi" w:cstheme="minorHAnsi"/>
          <w:b w:val="0"/>
          <w:i w:val="0"/>
          <w:spacing w:val="29"/>
          <w:sz w:val="22"/>
          <w:szCs w:val="22"/>
        </w:rPr>
        <w:t xml:space="preserve"> </w:t>
      </w:r>
      <w:r w:rsidRPr="00DE11F7">
        <w:rPr>
          <w:rFonts w:asciiTheme="minorHAnsi" w:hAnsiTheme="minorHAnsi" w:cstheme="minorHAnsi"/>
          <w:b w:val="0"/>
          <w:i w:val="0"/>
          <w:spacing w:val="-3"/>
          <w:sz w:val="22"/>
          <w:szCs w:val="22"/>
        </w:rPr>
        <w:t>w</w:t>
      </w:r>
      <w:r w:rsidRPr="00DE11F7">
        <w:rPr>
          <w:rFonts w:asciiTheme="minorHAnsi" w:hAnsiTheme="minorHAnsi" w:cstheme="minorHAnsi"/>
          <w:b w:val="0"/>
          <w:i w:val="0"/>
          <w:sz w:val="22"/>
          <w:szCs w:val="22"/>
        </w:rPr>
        <w:t>ithin</w:t>
      </w:r>
      <w:r w:rsidRPr="00DE11F7">
        <w:rPr>
          <w:rFonts w:asciiTheme="minorHAnsi" w:hAnsiTheme="minorHAnsi" w:cstheme="minorHAnsi"/>
          <w:b w:val="0"/>
          <w:i w:val="0"/>
          <w:spacing w:val="29"/>
          <w:sz w:val="22"/>
          <w:szCs w:val="22"/>
        </w:rPr>
        <w:t xml:space="preserve"> </w:t>
      </w:r>
      <w:r w:rsidRPr="00DE11F7">
        <w:rPr>
          <w:rFonts w:asciiTheme="minorHAnsi" w:hAnsiTheme="minorHAnsi" w:cstheme="minorHAnsi"/>
          <w:b w:val="0"/>
          <w:i w:val="0"/>
          <w:sz w:val="22"/>
          <w:szCs w:val="22"/>
        </w:rPr>
        <w:t>t</w:t>
      </w:r>
      <w:r w:rsidRPr="00DE11F7">
        <w:rPr>
          <w:rFonts w:asciiTheme="minorHAnsi" w:hAnsiTheme="minorHAnsi" w:cstheme="minorHAnsi"/>
          <w:b w:val="0"/>
          <w:i w:val="0"/>
          <w:spacing w:val="1"/>
          <w:sz w:val="22"/>
          <w:szCs w:val="22"/>
        </w:rPr>
        <w:t>h</w:t>
      </w:r>
      <w:r w:rsidRPr="00DE11F7">
        <w:rPr>
          <w:rFonts w:asciiTheme="minorHAnsi" w:hAnsiTheme="minorHAnsi" w:cstheme="minorHAnsi"/>
          <w:b w:val="0"/>
          <w:i w:val="0"/>
          <w:sz w:val="22"/>
          <w:szCs w:val="22"/>
        </w:rPr>
        <w:t>e</w:t>
      </w:r>
      <w:r w:rsidRPr="00DE11F7">
        <w:rPr>
          <w:rFonts w:asciiTheme="minorHAnsi" w:hAnsiTheme="minorHAnsi" w:cstheme="minorHAnsi"/>
          <w:b w:val="0"/>
          <w:i w:val="0"/>
          <w:spacing w:val="29"/>
          <w:sz w:val="22"/>
          <w:szCs w:val="22"/>
        </w:rPr>
        <w:t xml:space="preserve"> </w:t>
      </w:r>
      <w:r w:rsidRPr="00DE11F7">
        <w:rPr>
          <w:rFonts w:asciiTheme="minorHAnsi" w:hAnsiTheme="minorHAnsi" w:cstheme="minorHAnsi"/>
          <w:b w:val="0"/>
          <w:i w:val="0"/>
          <w:sz w:val="22"/>
          <w:szCs w:val="22"/>
        </w:rPr>
        <w:t>t</w:t>
      </w:r>
      <w:r w:rsidRPr="00DE11F7">
        <w:rPr>
          <w:rFonts w:asciiTheme="minorHAnsi" w:hAnsiTheme="minorHAnsi" w:cstheme="minorHAnsi"/>
          <w:b w:val="0"/>
          <w:i w:val="0"/>
          <w:spacing w:val="-3"/>
          <w:sz w:val="22"/>
          <w:szCs w:val="22"/>
        </w:rPr>
        <w:t>i</w:t>
      </w:r>
      <w:r w:rsidRPr="00DE11F7">
        <w:rPr>
          <w:rFonts w:asciiTheme="minorHAnsi" w:hAnsiTheme="minorHAnsi" w:cstheme="minorHAnsi"/>
          <w:b w:val="0"/>
          <w:i w:val="0"/>
          <w:spacing w:val="1"/>
          <w:sz w:val="22"/>
          <w:szCs w:val="22"/>
        </w:rPr>
        <w:t>m</w:t>
      </w:r>
      <w:r w:rsidRPr="00DE11F7">
        <w:rPr>
          <w:rFonts w:asciiTheme="minorHAnsi" w:hAnsiTheme="minorHAnsi" w:cstheme="minorHAnsi"/>
          <w:b w:val="0"/>
          <w:i w:val="0"/>
          <w:spacing w:val="-2"/>
          <w:sz w:val="22"/>
          <w:szCs w:val="22"/>
        </w:rPr>
        <w:t>e</w:t>
      </w:r>
      <w:r w:rsidRPr="00DE11F7">
        <w:rPr>
          <w:rFonts w:asciiTheme="minorHAnsi" w:hAnsiTheme="minorHAnsi" w:cstheme="minorHAnsi"/>
          <w:b w:val="0"/>
          <w:i w:val="0"/>
          <w:spacing w:val="2"/>
          <w:sz w:val="22"/>
          <w:szCs w:val="22"/>
        </w:rPr>
        <w:t>f</w:t>
      </w:r>
      <w:r w:rsidRPr="00DE11F7">
        <w:rPr>
          <w:rFonts w:asciiTheme="minorHAnsi" w:hAnsiTheme="minorHAnsi" w:cstheme="minorHAnsi"/>
          <w:b w:val="0"/>
          <w:i w:val="0"/>
          <w:sz w:val="22"/>
          <w:szCs w:val="22"/>
        </w:rPr>
        <w:t>r</w:t>
      </w:r>
      <w:r w:rsidRPr="00DE11F7">
        <w:rPr>
          <w:rFonts w:asciiTheme="minorHAnsi" w:hAnsiTheme="minorHAnsi" w:cstheme="minorHAnsi"/>
          <w:b w:val="0"/>
          <w:i w:val="0"/>
          <w:spacing w:val="-3"/>
          <w:sz w:val="22"/>
          <w:szCs w:val="22"/>
        </w:rPr>
        <w:t>a</w:t>
      </w:r>
      <w:r w:rsidRPr="00DE11F7">
        <w:rPr>
          <w:rFonts w:asciiTheme="minorHAnsi" w:hAnsiTheme="minorHAnsi" w:cstheme="minorHAnsi"/>
          <w:b w:val="0"/>
          <w:i w:val="0"/>
          <w:spacing w:val="-1"/>
          <w:sz w:val="22"/>
          <w:szCs w:val="22"/>
        </w:rPr>
        <w:t>m</w:t>
      </w:r>
      <w:r w:rsidRPr="00DE11F7">
        <w:rPr>
          <w:rFonts w:asciiTheme="minorHAnsi" w:hAnsiTheme="minorHAnsi" w:cstheme="minorHAnsi"/>
          <w:b w:val="0"/>
          <w:i w:val="0"/>
          <w:sz w:val="22"/>
          <w:szCs w:val="22"/>
        </w:rPr>
        <w:t>e</w:t>
      </w:r>
      <w:r w:rsidRPr="00DE11F7">
        <w:rPr>
          <w:rFonts w:asciiTheme="minorHAnsi" w:hAnsiTheme="minorHAnsi" w:cstheme="minorHAnsi"/>
          <w:b w:val="0"/>
          <w:i w:val="0"/>
          <w:spacing w:val="29"/>
          <w:sz w:val="22"/>
          <w:szCs w:val="22"/>
        </w:rPr>
        <w:t xml:space="preserve"> </w:t>
      </w:r>
      <w:r w:rsidRPr="00DE11F7">
        <w:rPr>
          <w:rFonts w:asciiTheme="minorHAnsi" w:hAnsiTheme="minorHAnsi" w:cstheme="minorHAnsi"/>
          <w:b w:val="0"/>
          <w:i w:val="0"/>
          <w:sz w:val="22"/>
          <w:szCs w:val="22"/>
        </w:rPr>
        <w:t>set</w:t>
      </w:r>
      <w:r w:rsidRPr="00DE11F7">
        <w:rPr>
          <w:rFonts w:asciiTheme="minorHAnsi" w:hAnsiTheme="minorHAnsi" w:cstheme="minorHAnsi"/>
          <w:b w:val="0"/>
          <w:i w:val="0"/>
          <w:spacing w:val="29"/>
          <w:sz w:val="22"/>
          <w:szCs w:val="22"/>
        </w:rPr>
        <w:t xml:space="preserve"> </w:t>
      </w:r>
      <w:r w:rsidRPr="00DE11F7">
        <w:rPr>
          <w:rFonts w:asciiTheme="minorHAnsi" w:hAnsiTheme="minorHAnsi" w:cstheme="minorHAnsi"/>
          <w:b w:val="0"/>
          <w:i w:val="0"/>
          <w:spacing w:val="-2"/>
          <w:sz w:val="22"/>
          <w:szCs w:val="22"/>
        </w:rPr>
        <w:t>b</w:t>
      </w:r>
      <w:r w:rsidRPr="00DE11F7">
        <w:rPr>
          <w:rFonts w:asciiTheme="minorHAnsi" w:hAnsiTheme="minorHAnsi" w:cstheme="minorHAnsi"/>
          <w:b w:val="0"/>
          <w:i w:val="0"/>
          <w:sz w:val="22"/>
          <w:szCs w:val="22"/>
        </w:rPr>
        <w:t>y</w:t>
      </w:r>
      <w:r w:rsidRPr="00DE11F7">
        <w:rPr>
          <w:rFonts w:asciiTheme="minorHAnsi" w:hAnsiTheme="minorHAnsi" w:cstheme="minorHAnsi"/>
          <w:b w:val="0"/>
          <w:i w:val="0"/>
          <w:spacing w:val="26"/>
          <w:sz w:val="22"/>
          <w:szCs w:val="22"/>
        </w:rPr>
        <w:t xml:space="preserve"> </w:t>
      </w:r>
      <w:r w:rsidRPr="00DE11F7">
        <w:rPr>
          <w:rFonts w:asciiTheme="minorHAnsi" w:hAnsiTheme="minorHAnsi" w:cstheme="minorHAnsi"/>
          <w:b w:val="0"/>
          <w:i w:val="0"/>
          <w:sz w:val="22"/>
          <w:szCs w:val="22"/>
        </w:rPr>
        <w:t>t</w:t>
      </w:r>
      <w:r w:rsidRPr="00DE11F7">
        <w:rPr>
          <w:rFonts w:asciiTheme="minorHAnsi" w:hAnsiTheme="minorHAnsi" w:cstheme="minorHAnsi"/>
          <w:b w:val="0"/>
          <w:i w:val="0"/>
          <w:spacing w:val="1"/>
          <w:sz w:val="22"/>
          <w:szCs w:val="22"/>
        </w:rPr>
        <w:t>h</w:t>
      </w:r>
      <w:r w:rsidRPr="00DE11F7">
        <w:rPr>
          <w:rFonts w:asciiTheme="minorHAnsi" w:hAnsiTheme="minorHAnsi" w:cstheme="minorHAnsi"/>
          <w:b w:val="0"/>
          <w:i w:val="0"/>
          <w:sz w:val="22"/>
          <w:szCs w:val="22"/>
        </w:rPr>
        <w:t>at person</w:t>
      </w:r>
    </w:p>
    <w:p w14:paraId="38364E10" w14:textId="77777777" w:rsidR="00CE26B9" w:rsidRPr="00DE11F7" w:rsidRDefault="00CE26B9" w:rsidP="00CE26B9">
      <w:pPr>
        <w:spacing w:line="360" w:lineRule="auto"/>
        <w:rPr>
          <w:rFonts w:asciiTheme="minorHAnsi" w:hAnsiTheme="minorHAnsi" w:cstheme="minorHAnsi"/>
          <w:sz w:val="22"/>
          <w:szCs w:val="22"/>
        </w:rPr>
      </w:pPr>
    </w:p>
    <w:p w14:paraId="61717196" w14:textId="3F5E8E49" w:rsidR="00CE26B9" w:rsidRPr="00DE11F7" w:rsidRDefault="00CE26B9">
      <w:pPr>
        <w:pStyle w:val="BodyText"/>
        <w:numPr>
          <w:ilvl w:val="0"/>
          <w:numId w:val="12"/>
        </w:numPr>
        <w:spacing w:line="360" w:lineRule="auto"/>
        <w:rPr>
          <w:rFonts w:asciiTheme="minorHAnsi" w:hAnsiTheme="minorHAnsi" w:cstheme="minorHAnsi"/>
          <w:b w:val="0"/>
          <w:i w:val="0"/>
          <w:sz w:val="22"/>
          <w:szCs w:val="22"/>
        </w:rPr>
      </w:pPr>
      <w:r w:rsidRPr="00DE11F7">
        <w:rPr>
          <w:rFonts w:asciiTheme="minorHAnsi" w:hAnsiTheme="minorHAnsi" w:cstheme="minorHAnsi"/>
          <w:b w:val="0"/>
          <w:i w:val="0"/>
          <w:spacing w:val="6"/>
          <w:sz w:val="22"/>
          <w:szCs w:val="22"/>
        </w:rPr>
        <w:t>W</w:t>
      </w:r>
      <w:r w:rsidRPr="00DE11F7">
        <w:rPr>
          <w:rFonts w:asciiTheme="minorHAnsi" w:hAnsiTheme="minorHAnsi" w:cstheme="minorHAnsi"/>
          <w:b w:val="0"/>
          <w:i w:val="0"/>
          <w:spacing w:val="-2"/>
          <w:sz w:val="22"/>
          <w:szCs w:val="22"/>
        </w:rPr>
        <w:t>ha</w:t>
      </w:r>
      <w:r w:rsidRPr="00DE11F7">
        <w:rPr>
          <w:rFonts w:asciiTheme="minorHAnsi" w:hAnsiTheme="minorHAnsi" w:cstheme="minorHAnsi"/>
          <w:b w:val="0"/>
          <w:i w:val="0"/>
          <w:sz w:val="22"/>
          <w:szCs w:val="22"/>
        </w:rPr>
        <w:t>t</w:t>
      </w:r>
      <w:r w:rsidRPr="00DE11F7">
        <w:rPr>
          <w:rFonts w:asciiTheme="minorHAnsi" w:hAnsiTheme="minorHAnsi" w:cstheme="minorHAnsi"/>
          <w:b w:val="0"/>
          <w:i w:val="0"/>
          <w:spacing w:val="-2"/>
          <w:sz w:val="22"/>
          <w:szCs w:val="22"/>
        </w:rPr>
        <w:t xml:space="preserve"> </w:t>
      </w:r>
      <w:r w:rsidRPr="00DE11F7">
        <w:rPr>
          <w:rFonts w:asciiTheme="minorHAnsi" w:hAnsiTheme="minorHAnsi" w:cstheme="minorHAnsi"/>
          <w:b w:val="0"/>
          <w:i w:val="0"/>
          <w:spacing w:val="-3"/>
          <w:sz w:val="22"/>
          <w:szCs w:val="22"/>
        </w:rPr>
        <w:t>w</w:t>
      </w:r>
      <w:r w:rsidRPr="00DE11F7">
        <w:rPr>
          <w:rFonts w:asciiTheme="minorHAnsi" w:hAnsiTheme="minorHAnsi" w:cstheme="minorHAnsi"/>
          <w:b w:val="0"/>
          <w:i w:val="0"/>
          <w:sz w:val="22"/>
          <w:szCs w:val="22"/>
        </w:rPr>
        <w:t>i</w:t>
      </w:r>
      <w:r w:rsidRPr="00DE11F7">
        <w:rPr>
          <w:rFonts w:asciiTheme="minorHAnsi" w:hAnsiTheme="minorHAnsi" w:cstheme="minorHAnsi"/>
          <w:b w:val="0"/>
          <w:i w:val="0"/>
          <w:spacing w:val="-1"/>
          <w:sz w:val="22"/>
          <w:szCs w:val="22"/>
        </w:rPr>
        <w:t>l</w:t>
      </w:r>
      <w:r w:rsidRPr="00DE11F7">
        <w:rPr>
          <w:rFonts w:asciiTheme="minorHAnsi" w:hAnsiTheme="minorHAnsi" w:cstheme="minorHAnsi"/>
          <w:b w:val="0"/>
          <w:i w:val="0"/>
          <w:sz w:val="22"/>
          <w:szCs w:val="22"/>
        </w:rPr>
        <w:t>l happen</w:t>
      </w:r>
      <w:r w:rsidRPr="00DE11F7">
        <w:rPr>
          <w:rFonts w:asciiTheme="minorHAnsi" w:hAnsiTheme="minorHAnsi" w:cstheme="minorHAnsi"/>
          <w:b w:val="0"/>
          <w:i w:val="0"/>
          <w:spacing w:val="-2"/>
          <w:sz w:val="22"/>
          <w:szCs w:val="22"/>
        </w:rPr>
        <w:t xml:space="preserve"> </w:t>
      </w:r>
      <w:r w:rsidRPr="00DE11F7">
        <w:rPr>
          <w:rFonts w:asciiTheme="minorHAnsi" w:hAnsiTheme="minorHAnsi" w:cstheme="minorHAnsi"/>
          <w:b w:val="0"/>
          <w:i w:val="0"/>
          <w:spacing w:val="1"/>
          <w:sz w:val="22"/>
          <w:szCs w:val="22"/>
        </w:rPr>
        <w:t>n</w:t>
      </w:r>
      <w:r w:rsidRPr="00DE11F7">
        <w:rPr>
          <w:rFonts w:asciiTheme="minorHAnsi" w:hAnsiTheme="minorHAnsi" w:cstheme="minorHAnsi"/>
          <w:b w:val="0"/>
          <w:i w:val="0"/>
          <w:sz w:val="22"/>
          <w:szCs w:val="22"/>
        </w:rPr>
        <w:t>e</w:t>
      </w:r>
      <w:r w:rsidRPr="00DE11F7">
        <w:rPr>
          <w:rFonts w:asciiTheme="minorHAnsi" w:hAnsiTheme="minorHAnsi" w:cstheme="minorHAnsi"/>
          <w:b w:val="0"/>
          <w:i w:val="0"/>
          <w:spacing w:val="-3"/>
          <w:sz w:val="22"/>
          <w:szCs w:val="22"/>
        </w:rPr>
        <w:t>x</w:t>
      </w:r>
      <w:r w:rsidRPr="00DE11F7">
        <w:rPr>
          <w:rFonts w:asciiTheme="minorHAnsi" w:hAnsiTheme="minorHAnsi" w:cstheme="minorHAnsi"/>
          <w:b w:val="0"/>
          <w:i w:val="0"/>
          <w:sz w:val="22"/>
          <w:szCs w:val="22"/>
        </w:rPr>
        <w:t>t</w:t>
      </w:r>
    </w:p>
    <w:p w14:paraId="4C19D8F4" w14:textId="78664DF4" w:rsidR="00CE26B9" w:rsidRPr="00DE11F7" w:rsidRDefault="00CE26B9" w:rsidP="003F1305">
      <w:pPr>
        <w:pStyle w:val="BodyText"/>
        <w:widowControl w:val="0"/>
        <w:tabs>
          <w:tab w:val="left" w:pos="952"/>
        </w:tabs>
        <w:spacing w:line="360" w:lineRule="auto"/>
        <w:ind w:left="360" w:right="122"/>
        <w:rPr>
          <w:rFonts w:asciiTheme="minorHAnsi" w:hAnsiTheme="minorHAnsi" w:cstheme="minorHAnsi"/>
          <w:b w:val="0"/>
          <w:i w:val="0"/>
          <w:sz w:val="22"/>
          <w:szCs w:val="22"/>
        </w:rPr>
      </w:pPr>
      <w:r w:rsidRPr="00DE11F7">
        <w:rPr>
          <w:rFonts w:asciiTheme="minorHAnsi" w:hAnsiTheme="minorHAnsi" w:cstheme="minorHAnsi"/>
          <w:b w:val="0"/>
          <w:i w:val="0"/>
          <w:spacing w:val="1"/>
          <w:sz w:val="22"/>
          <w:szCs w:val="22"/>
        </w:rPr>
        <w:t>T</w:t>
      </w:r>
      <w:r w:rsidRPr="00DE11F7">
        <w:rPr>
          <w:rFonts w:asciiTheme="minorHAnsi" w:hAnsiTheme="minorHAnsi" w:cstheme="minorHAnsi"/>
          <w:b w:val="0"/>
          <w:i w:val="0"/>
          <w:spacing w:val="-2"/>
          <w:sz w:val="22"/>
          <w:szCs w:val="22"/>
        </w:rPr>
        <w:t>h</w:t>
      </w:r>
      <w:r w:rsidRPr="00DE11F7">
        <w:rPr>
          <w:rFonts w:asciiTheme="minorHAnsi" w:hAnsiTheme="minorHAnsi" w:cstheme="minorHAnsi"/>
          <w:b w:val="0"/>
          <w:i w:val="0"/>
          <w:sz w:val="22"/>
          <w:szCs w:val="22"/>
        </w:rPr>
        <w:t xml:space="preserve">e </w:t>
      </w:r>
      <w:r w:rsidRPr="00DE11F7">
        <w:rPr>
          <w:rFonts w:asciiTheme="minorHAnsi" w:hAnsiTheme="minorHAnsi" w:cstheme="minorHAnsi"/>
          <w:b w:val="0"/>
          <w:i w:val="0"/>
          <w:spacing w:val="-1"/>
          <w:sz w:val="22"/>
          <w:szCs w:val="22"/>
        </w:rPr>
        <w:t>m</w:t>
      </w:r>
      <w:r w:rsidRPr="00DE11F7">
        <w:rPr>
          <w:rFonts w:asciiTheme="minorHAnsi" w:hAnsiTheme="minorHAnsi" w:cstheme="minorHAnsi"/>
          <w:b w:val="0"/>
          <w:i w:val="0"/>
          <w:sz w:val="22"/>
          <w:szCs w:val="22"/>
        </w:rPr>
        <w:t>e</w:t>
      </w:r>
      <w:r w:rsidRPr="00DE11F7">
        <w:rPr>
          <w:rFonts w:asciiTheme="minorHAnsi" w:hAnsiTheme="minorHAnsi" w:cstheme="minorHAnsi"/>
          <w:b w:val="0"/>
          <w:i w:val="0"/>
          <w:spacing w:val="-1"/>
          <w:sz w:val="22"/>
          <w:szCs w:val="22"/>
        </w:rPr>
        <w:t>m</w:t>
      </w:r>
      <w:r w:rsidRPr="00DE11F7">
        <w:rPr>
          <w:rFonts w:asciiTheme="minorHAnsi" w:hAnsiTheme="minorHAnsi" w:cstheme="minorHAnsi"/>
          <w:b w:val="0"/>
          <w:i w:val="0"/>
          <w:sz w:val="22"/>
          <w:szCs w:val="22"/>
        </w:rPr>
        <w:t xml:space="preserve">ber </w:t>
      </w:r>
      <w:r w:rsidRPr="00DE11F7">
        <w:rPr>
          <w:rFonts w:asciiTheme="minorHAnsi" w:hAnsiTheme="minorHAnsi" w:cstheme="minorHAnsi"/>
          <w:b w:val="0"/>
          <w:i w:val="0"/>
          <w:spacing w:val="-2"/>
          <w:sz w:val="22"/>
          <w:szCs w:val="22"/>
        </w:rPr>
        <w:t>o</w:t>
      </w:r>
      <w:r w:rsidRPr="00DE11F7">
        <w:rPr>
          <w:rFonts w:asciiTheme="minorHAnsi" w:hAnsiTheme="minorHAnsi" w:cstheme="minorHAnsi"/>
          <w:b w:val="0"/>
          <w:i w:val="0"/>
          <w:sz w:val="22"/>
          <w:szCs w:val="22"/>
        </w:rPr>
        <w:t>f</w:t>
      </w:r>
      <w:r w:rsidRPr="00DE11F7">
        <w:rPr>
          <w:rFonts w:asciiTheme="minorHAnsi" w:hAnsiTheme="minorHAnsi" w:cstheme="minorHAnsi"/>
          <w:b w:val="0"/>
          <w:i w:val="0"/>
          <w:spacing w:val="10"/>
          <w:sz w:val="22"/>
          <w:szCs w:val="22"/>
        </w:rPr>
        <w:t xml:space="preserve"> </w:t>
      </w:r>
      <w:r w:rsidRPr="00DE11F7">
        <w:rPr>
          <w:rFonts w:asciiTheme="minorHAnsi" w:hAnsiTheme="minorHAnsi" w:cstheme="minorHAnsi"/>
          <w:b w:val="0"/>
          <w:i w:val="0"/>
          <w:spacing w:val="-2"/>
          <w:sz w:val="22"/>
          <w:szCs w:val="22"/>
        </w:rPr>
        <w:t>t</w:t>
      </w:r>
      <w:r w:rsidRPr="00DE11F7">
        <w:rPr>
          <w:rFonts w:asciiTheme="minorHAnsi" w:hAnsiTheme="minorHAnsi" w:cstheme="minorHAnsi"/>
          <w:b w:val="0"/>
          <w:i w:val="0"/>
          <w:sz w:val="22"/>
          <w:szCs w:val="22"/>
        </w:rPr>
        <w:t xml:space="preserve">he </w:t>
      </w:r>
      <w:r w:rsidRPr="00DE11F7">
        <w:rPr>
          <w:rFonts w:asciiTheme="minorHAnsi" w:hAnsiTheme="minorHAnsi" w:cstheme="minorHAnsi"/>
          <w:b w:val="0"/>
          <w:i w:val="0"/>
          <w:spacing w:val="-2"/>
          <w:sz w:val="22"/>
          <w:szCs w:val="22"/>
        </w:rPr>
        <w:t>Sa</w:t>
      </w:r>
      <w:r w:rsidRPr="00DE11F7">
        <w:rPr>
          <w:rFonts w:asciiTheme="minorHAnsi" w:hAnsiTheme="minorHAnsi" w:cstheme="minorHAnsi"/>
          <w:b w:val="0"/>
          <w:i w:val="0"/>
          <w:spacing w:val="2"/>
          <w:sz w:val="22"/>
          <w:szCs w:val="22"/>
        </w:rPr>
        <w:t>f</w:t>
      </w:r>
      <w:r w:rsidRPr="00DE11F7">
        <w:rPr>
          <w:rFonts w:asciiTheme="minorHAnsi" w:hAnsiTheme="minorHAnsi" w:cstheme="minorHAnsi"/>
          <w:b w:val="0"/>
          <w:i w:val="0"/>
          <w:sz w:val="22"/>
          <w:szCs w:val="22"/>
        </w:rPr>
        <w:t>e</w:t>
      </w:r>
      <w:r w:rsidRPr="00DE11F7">
        <w:rPr>
          <w:rFonts w:asciiTheme="minorHAnsi" w:hAnsiTheme="minorHAnsi" w:cstheme="minorHAnsi"/>
          <w:b w:val="0"/>
          <w:i w:val="0"/>
          <w:spacing w:val="-2"/>
          <w:sz w:val="22"/>
          <w:szCs w:val="22"/>
        </w:rPr>
        <w:t>g</w:t>
      </w:r>
      <w:r w:rsidRPr="00DE11F7">
        <w:rPr>
          <w:rFonts w:asciiTheme="minorHAnsi" w:hAnsiTheme="minorHAnsi" w:cstheme="minorHAnsi"/>
          <w:b w:val="0"/>
          <w:i w:val="0"/>
          <w:sz w:val="22"/>
          <w:szCs w:val="22"/>
        </w:rPr>
        <w:t>ua</w:t>
      </w:r>
      <w:r w:rsidRPr="00DE11F7">
        <w:rPr>
          <w:rFonts w:asciiTheme="minorHAnsi" w:hAnsiTheme="minorHAnsi" w:cstheme="minorHAnsi"/>
          <w:b w:val="0"/>
          <w:i w:val="0"/>
          <w:spacing w:val="-4"/>
          <w:sz w:val="22"/>
          <w:szCs w:val="22"/>
        </w:rPr>
        <w:t>r</w:t>
      </w:r>
      <w:r w:rsidRPr="00DE11F7">
        <w:rPr>
          <w:rFonts w:asciiTheme="minorHAnsi" w:hAnsiTheme="minorHAnsi" w:cstheme="minorHAnsi"/>
          <w:b w:val="0"/>
          <w:i w:val="0"/>
          <w:sz w:val="22"/>
          <w:szCs w:val="22"/>
        </w:rPr>
        <w:t xml:space="preserve">ding </w:t>
      </w:r>
      <w:r w:rsidRPr="00DE11F7">
        <w:rPr>
          <w:rFonts w:asciiTheme="minorHAnsi" w:hAnsiTheme="minorHAnsi" w:cstheme="minorHAnsi"/>
          <w:b w:val="0"/>
          <w:i w:val="0"/>
          <w:spacing w:val="6"/>
          <w:sz w:val="22"/>
          <w:szCs w:val="22"/>
        </w:rPr>
        <w:t xml:space="preserve"> </w:t>
      </w:r>
      <w:r w:rsidRPr="00DE11F7">
        <w:rPr>
          <w:rFonts w:asciiTheme="minorHAnsi" w:hAnsiTheme="minorHAnsi" w:cstheme="minorHAnsi"/>
          <w:b w:val="0"/>
          <w:i w:val="0"/>
          <w:spacing w:val="1"/>
          <w:sz w:val="22"/>
          <w:szCs w:val="22"/>
        </w:rPr>
        <w:t>T</w:t>
      </w:r>
      <w:r w:rsidRPr="00DE11F7">
        <w:rPr>
          <w:rFonts w:asciiTheme="minorHAnsi" w:hAnsiTheme="minorHAnsi" w:cstheme="minorHAnsi"/>
          <w:b w:val="0"/>
          <w:i w:val="0"/>
          <w:spacing w:val="-2"/>
          <w:sz w:val="22"/>
          <w:szCs w:val="22"/>
        </w:rPr>
        <w:t>e</w:t>
      </w:r>
      <w:r w:rsidRPr="00DE11F7">
        <w:rPr>
          <w:rFonts w:asciiTheme="minorHAnsi" w:hAnsiTheme="minorHAnsi" w:cstheme="minorHAnsi"/>
          <w:b w:val="0"/>
          <w:i w:val="0"/>
          <w:sz w:val="22"/>
          <w:szCs w:val="22"/>
        </w:rPr>
        <w:t xml:space="preserve">am </w:t>
      </w:r>
      <w:r w:rsidRPr="00DE11F7">
        <w:rPr>
          <w:rFonts w:asciiTheme="minorHAnsi" w:hAnsiTheme="minorHAnsi" w:cstheme="minorHAnsi"/>
          <w:b w:val="0"/>
          <w:i w:val="0"/>
          <w:spacing w:val="9"/>
          <w:sz w:val="22"/>
          <w:szCs w:val="22"/>
        </w:rPr>
        <w:t xml:space="preserve"> </w:t>
      </w:r>
      <w:r w:rsidRPr="00DE11F7">
        <w:rPr>
          <w:rFonts w:asciiTheme="minorHAnsi" w:hAnsiTheme="minorHAnsi" w:cstheme="minorHAnsi"/>
          <w:b w:val="0"/>
          <w:i w:val="0"/>
          <w:spacing w:val="-3"/>
          <w:sz w:val="22"/>
          <w:szCs w:val="22"/>
        </w:rPr>
        <w:t>w</w:t>
      </w:r>
      <w:r w:rsidRPr="00DE11F7">
        <w:rPr>
          <w:rFonts w:asciiTheme="minorHAnsi" w:hAnsiTheme="minorHAnsi" w:cstheme="minorHAnsi"/>
          <w:b w:val="0"/>
          <w:i w:val="0"/>
          <w:sz w:val="22"/>
          <w:szCs w:val="22"/>
        </w:rPr>
        <w:t>i</w:t>
      </w:r>
      <w:r w:rsidRPr="00DE11F7">
        <w:rPr>
          <w:rFonts w:asciiTheme="minorHAnsi" w:hAnsiTheme="minorHAnsi" w:cstheme="minorHAnsi"/>
          <w:b w:val="0"/>
          <w:i w:val="0"/>
          <w:spacing w:val="-1"/>
          <w:sz w:val="22"/>
          <w:szCs w:val="22"/>
        </w:rPr>
        <w:t>l</w:t>
      </w:r>
      <w:r w:rsidRPr="00DE11F7">
        <w:rPr>
          <w:rFonts w:asciiTheme="minorHAnsi" w:hAnsiTheme="minorHAnsi" w:cstheme="minorHAnsi"/>
          <w:b w:val="0"/>
          <w:i w:val="0"/>
          <w:sz w:val="22"/>
          <w:szCs w:val="22"/>
        </w:rPr>
        <w:t xml:space="preserve">l </w:t>
      </w:r>
      <w:r w:rsidRPr="00DE11F7">
        <w:rPr>
          <w:rFonts w:asciiTheme="minorHAnsi" w:hAnsiTheme="minorHAnsi" w:cstheme="minorHAnsi"/>
          <w:b w:val="0"/>
          <w:i w:val="0"/>
          <w:spacing w:val="7"/>
          <w:sz w:val="22"/>
          <w:szCs w:val="22"/>
        </w:rPr>
        <w:t xml:space="preserve"> </w:t>
      </w:r>
      <w:r w:rsidR="00EB6529" w:rsidRPr="00DE11F7">
        <w:rPr>
          <w:rFonts w:asciiTheme="minorHAnsi" w:hAnsiTheme="minorHAnsi" w:cstheme="minorHAnsi"/>
          <w:b w:val="0"/>
          <w:i w:val="0"/>
          <w:sz w:val="22"/>
          <w:szCs w:val="22"/>
        </w:rPr>
        <w:t>assess</w:t>
      </w:r>
      <w:r w:rsidRPr="00DE11F7">
        <w:rPr>
          <w:rFonts w:asciiTheme="minorHAnsi" w:hAnsiTheme="minorHAnsi" w:cstheme="minorHAnsi"/>
          <w:b w:val="0"/>
          <w:i w:val="0"/>
          <w:sz w:val="22"/>
          <w:szCs w:val="22"/>
        </w:rPr>
        <w:t xml:space="preserve"> </w:t>
      </w:r>
      <w:r w:rsidRPr="00DE11F7">
        <w:rPr>
          <w:rFonts w:asciiTheme="minorHAnsi" w:hAnsiTheme="minorHAnsi" w:cstheme="minorHAnsi"/>
          <w:b w:val="0"/>
          <w:i w:val="0"/>
          <w:spacing w:val="9"/>
          <w:sz w:val="22"/>
          <w:szCs w:val="22"/>
        </w:rPr>
        <w:t xml:space="preserve"> </w:t>
      </w:r>
      <w:r w:rsidRPr="00DE11F7">
        <w:rPr>
          <w:rFonts w:asciiTheme="minorHAnsi" w:hAnsiTheme="minorHAnsi" w:cstheme="minorHAnsi"/>
          <w:b w:val="0"/>
          <w:i w:val="0"/>
          <w:sz w:val="22"/>
          <w:szCs w:val="22"/>
        </w:rPr>
        <w:t>t</w:t>
      </w:r>
      <w:r w:rsidRPr="00DE11F7">
        <w:rPr>
          <w:rFonts w:asciiTheme="minorHAnsi" w:hAnsiTheme="minorHAnsi" w:cstheme="minorHAnsi"/>
          <w:b w:val="0"/>
          <w:i w:val="0"/>
          <w:spacing w:val="1"/>
          <w:sz w:val="22"/>
          <w:szCs w:val="22"/>
        </w:rPr>
        <w:t>h</w:t>
      </w:r>
      <w:r w:rsidRPr="00DE11F7">
        <w:rPr>
          <w:rFonts w:asciiTheme="minorHAnsi" w:hAnsiTheme="minorHAnsi" w:cstheme="minorHAnsi"/>
          <w:b w:val="0"/>
          <w:i w:val="0"/>
          <w:sz w:val="22"/>
          <w:szCs w:val="22"/>
        </w:rPr>
        <w:t>e concern</w:t>
      </w:r>
      <w:r w:rsidRPr="00DE11F7">
        <w:rPr>
          <w:rFonts w:asciiTheme="minorHAnsi" w:hAnsiTheme="minorHAnsi" w:cstheme="minorHAnsi"/>
          <w:b w:val="0"/>
          <w:i w:val="0"/>
          <w:spacing w:val="-2"/>
          <w:sz w:val="22"/>
          <w:szCs w:val="22"/>
        </w:rPr>
        <w:t xml:space="preserve"> </w:t>
      </w:r>
      <w:r w:rsidRPr="00DE11F7">
        <w:rPr>
          <w:rFonts w:asciiTheme="minorHAnsi" w:hAnsiTheme="minorHAnsi" w:cstheme="minorHAnsi"/>
          <w:b w:val="0"/>
          <w:i w:val="0"/>
          <w:sz w:val="22"/>
          <w:szCs w:val="22"/>
        </w:rPr>
        <w:t>a</w:t>
      </w:r>
      <w:r w:rsidRPr="00DE11F7">
        <w:rPr>
          <w:rFonts w:asciiTheme="minorHAnsi" w:hAnsiTheme="minorHAnsi" w:cstheme="minorHAnsi"/>
          <w:b w:val="0"/>
          <w:i w:val="0"/>
          <w:spacing w:val="-2"/>
          <w:sz w:val="22"/>
          <w:szCs w:val="22"/>
        </w:rPr>
        <w:t>n</w:t>
      </w:r>
      <w:r w:rsidRPr="00DE11F7">
        <w:rPr>
          <w:rFonts w:asciiTheme="minorHAnsi" w:hAnsiTheme="minorHAnsi" w:cstheme="minorHAnsi"/>
          <w:b w:val="0"/>
          <w:i w:val="0"/>
          <w:sz w:val="22"/>
          <w:szCs w:val="22"/>
        </w:rPr>
        <w:t xml:space="preserve">d </w:t>
      </w:r>
      <w:r w:rsidRPr="00DE11F7">
        <w:rPr>
          <w:rFonts w:asciiTheme="minorHAnsi" w:hAnsiTheme="minorHAnsi" w:cstheme="minorHAnsi"/>
          <w:b w:val="0"/>
          <w:i w:val="0"/>
          <w:spacing w:val="-1"/>
          <w:sz w:val="22"/>
          <w:szCs w:val="22"/>
        </w:rPr>
        <w:t>d</w:t>
      </w:r>
      <w:r w:rsidRPr="00DE11F7">
        <w:rPr>
          <w:rFonts w:asciiTheme="minorHAnsi" w:hAnsiTheme="minorHAnsi" w:cstheme="minorHAnsi"/>
          <w:b w:val="0"/>
          <w:i w:val="0"/>
          <w:sz w:val="22"/>
          <w:szCs w:val="22"/>
        </w:rPr>
        <w:t>ecide</w:t>
      </w:r>
      <w:r w:rsidRPr="00DE11F7">
        <w:rPr>
          <w:rFonts w:asciiTheme="minorHAnsi" w:hAnsiTheme="minorHAnsi" w:cstheme="minorHAnsi"/>
          <w:b w:val="0"/>
          <w:i w:val="0"/>
          <w:spacing w:val="1"/>
          <w:sz w:val="22"/>
          <w:szCs w:val="22"/>
        </w:rPr>
        <w:t xml:space="preserve"> </w:t>
      </w:r>
      <w:r w:rsidRPr="00DE11F7">
        <w:rPr>
          <w:rFonts w:asciiTheme="minorHAnsi" w:hAnsiTheme="minorHAnsi" w:cstheme="minorHAnsi"/>
          <w:b w:val="0"/>
          <w:i w:val="0"/>
          <w:spacing w:val="-3"/>
          <w:sz w:val="22"/>
          <w:szCs w:val="22"/>
        </w:rPr>
        <w:t>w</w:t>
      </w:r>
      <w:r w:rsidRPr="00DE11F7">
        <w:rPr>
          <w:rFonts w:asciiTheme="minorHAnsi" w:hAnsiTheme="minorHAnsi" w:cstheme="minorHAnsi"/>
          <w:b w:val="0"/>
          <w:i w:val="0"/>
          <w:sz w:val="22"/>
          <w:szCs w:val="22"/>
        </w:rPr>
        <w:t>het</w:t>
      </w:r>
      <w:r w:rsidRPr="00DE11F7">
        <w:rPr>
          <w:rFonts w:asciiTheme="minorHAnsi" w:hAnsiTheme="minorHAnsi" w:cstheme="minorHAnsi"/>
          <w:b w:val="0"/>
          <w:i w:val="0"/>
          <w:spacing w:val="-1"/>
          <w:sz w:val="22"/>
          <w:szCs w:val="22"/>
        </w:rPr>
        <w:t>h</w:t>
      </w:r>
      <w:r w:rsidRPr="00DE11F7">
        <w:rPr>
          <w:rFonts w:asciiTheme="minorHAnsi" w:hAnsiTheme="minorHAnsi" w:cstheme="minorHAnsi"/>
          <w:b w:val="0"/>
          <w:i w:val="0"/>
          <w:sz w:val="22"/>
          <w:szCs w:val="22"/>
        </w:rPr>
        <w:t>er</w:t>
      </w:r>
      <w:r w:rsidRPr="00DE11F7">
        <w:rPr>
          <w:rFonts w:asciiTheme="minorHAnsi" w:hAnsiTheme="minorHAnsi" w:cstheme="minorHAnsi"/>
          <w:b w:val="0"/>
          <w:i w:val="0"/>
          <w:spacing w:val="-3"/>
          <w:sz w:val="22"/>
          <w:szCs w:val="22"/>
        </w:rPr>
        <w:t xml:space="preserve"> </w:t>
      </w:r>
      <w:r w:rsidRPr="00DE11F7">
        <w:rPr>
          <w:rFonts w:asciiTheme="minorHAnsi" w:hAnsiTheme="minorHAnsi" w:cstheme="minorHAnsi"/>
          <w:b w:val="0"/>
          <w:i w:val="0"/>
          <w:spacing w:val="2"/>
          <w:sz w:val="22"/>
          <w:szCs w:val="22"/>
        </w:rPr>
        <w:t>f</w:t>
      </w:r>
      <w:r w:rsidRPr="00DE11F7">
        <w:rPr>
          <w:rFonts w:asciiTheme="minorHAnsi" w:hAnsiTheme="minorHAnsi" w:cstheme="minorHAnsi"/>
          <w:b w:val="0"/>
          <w:i w:val="0"/>
          <w:sz w:val="22"/>
          <w:szCs w:val="22"/>
        </w:rPr>
        <w:t>ur</w:t>
      </w:r>
      <w:r w:rsidRPr="00DE11F7">
        <w:rPr>
          <w:rFonts w:asciiTheme="minorHAnsi" w:hAnsiTheme="minorHAnsi" w:cstheme="minorHAnsi"/>
          <w:b w:val="0"/>
          <w:i w:val="0"/>
          <w:spacing w:val="-3"/>
          <w:sz w:val="22"/>
          <w:szCs w:val="22"/>
        </w:rPr>
        <w:t>t</w:t>
      </w:r>
      <w:r w:rsidRPr="00DE11F7">
        <w:rPr>
          <w:rFonts w:asciiTheme="minorHAnsi" w:hAnsiTheme="minorHAnsi" w:cstheme="minorHAnsi"/>
          <w:b w:val="0"/>
          <w:i w:val="0"/>
          <w:sz w:val="22"/>
          <w:szCs w:val="22"/>
        </w:rPr>
        <w:t>her act</w:t>
      </w:r>
      <w:r w:rsidRPr="00DE11F7">
        <w:rPr>
          <w:rFonts w:asciiTheme="minorHAnsi" w:hAnsiTheme="minorHAnsi" w:cstheme="minorHAnsi"/>
          <w:b w:val="0"/>
          <w:i w:val="0"/>
          <w:spacing w:val="-3"/>
          <w:sz w:val="22"/>
          <w:szCs w:val="22"/>
        </w:rPr>
        <w:t>i</w:t>
      </w:r>
      <w:r w:rsidRPr="00DE11F7">
        <w:rPr>
          <w:rFonts w:asciiTheme="minorHAnsi" w:hAnsiTheme="minorHAnsi" w:cstheme="minorHAnsi"/>
          <w:b w:val="0"/>
          <w:i w:val="0"/>
          <w:sz w:val="22"/>
          <w:szCs w:val="22"/>
        </w:rPr>
        <w:t>on is</w:t>
      </w:r>
      <w:r w:rsidRPr="00DE11F7">
        <w:rPr>
          <w:rFonts w:asciiTheme="minorHAnsi" w:hAnsiTheme="minorHAnsi" w:cstheme="minorHAnsi"/>
          <w:b w:val="0"/>
          <w:i w:val="0"/>
          <w:spacing w:val="-2"/>
          <w:sz w:val="22"/>
          <w:szCs w:val="22"/>
        </w:rPr>
        <w:t xml:space="preserve"> </w:t>
      </w:r>
      <w:r w:rsidRPr="00DE11F7">
        <w:rPr>
          <w:rFonts w:asciiTheme="minorHAnsi" w:hAnsiTheme="minorHAnsi" w:cstheme="minorHAnsi"/>
          <w:b w:val="0"/>
          <w:i w:val="0"/>
          <w:sz w:val="22"/>
          <w:szCs w:val="22"/>
        </w:rPr>
        <w:t>ne</w:t>
      </w:r>
      <w:r w:rsidRPr="00DE11F7">
        <w:rPr>
          <w:rFonts w:asciiTheme="minorHAnsi" w:hAnsiTheme="minorHAnsi" w:cstheme="minorHAnsi"/>
          <w:b w:val="0"/>
          <w:i w:val="0"/>
          <w:spacing w:val="-2"/>
          <w:sz w:val="22"/>
          <w:szCs w:val="22"/>
        </w:rPr>
        <w:t>e</w:t>
      </w:r>
      <w:r w:rsidRPr="00DE11F7">
        <w:rPr>
          <w:rFonts w:asciiTheme="minorHAnsi" w:hAnsiTheme="minorHAnsi" w:cstheme="minorHAnsi"/>
          <w:b w:val="0"/>
          <w:i w:val="0"/>
          <w:sz w:val="22"/>
          <w:szCs w:val="22"/>
        </w:rPr>
        <w:t>ded</w:t>
      </w:r>
      <w:r w:rsidR="00A60062" w:rsidRPr="00DE11F7">
        <w:rPr>
          <w:rFonts w:asciiTheme="minorHAnsi" w:hAnsiTheme="minorHAnsi" w:cstheme="minorHAnsi"/>
          <w:b w:val="0"/>
          <w:i w:val="0"/>
          <w:sz w:val="22"/>
          <w:szCs w:val="22"/>
        </w:rPr>
        <w:t xml:space="preserve">. </w:t>
      </w:r>
      <w:r w:rsidRPr="00DE11F7">
        <w:rPr>
          <w:rFonts w:asciiTheme="minorHAnsi" w:hAnsiTheme="minorHAnsi" w:cstheme="minorHAnsi"/>
          <w:b w:val="0"/>
          <w:i w:val="0"/>
          <w:spacing w:val="1"/>
          <w:sz w:val="22"/>
          <w:szCs w:val="22"/>
        </w:rPr>
        <w:t>T</w:t>
      </w:r>
      <w:r w:rsidRPr="00DE11F7">
        <w:rPr>
          <w:rFonts w:asciiTheme="minorHAnsi" w:hAnsiTheme="minorHAnsi" w:cstheme="minorHAnsi"/>
          <w:b w:val="0"/>
          <w:i w:val="0"/>
          <w:spacing w:val="-2"/>
          <w:sz w:val="22"/>
          <w:szCs w:val="22"/>
        </w:rPr>
        <w:t>h</w:t>
      </w:r>
      <w:r w:rsidRPr="00DE11F7">
        <w:rPr>
          <w:rFonts w:asciiTheme="minorHAnsi" w:hAnsiTheme="minorHAnsi" w:cstheme="minorHAnsi"/>
          <w:b w:val="0"/>
          <w:i w:val="0"/>
          <w:sz w:val="22"/>
          <w:szCs w:val="22"/>
        </w:rPr>
        <w:t>ey</w:t>
      </w:r>
      <w:r w:rsidRPr="00DE11F7">
        <w:rPr>
          <w:rFonts w:asciiTheme="minorHAnsi" w:hAnsiTheme="minorHAnsi" w:cstheme="minorHAnsi"/>
          <w:b w:val="0"/>
          <w:i w:val="0"/>
          <w:spacing w:val="-3"/>
          <w:sz w:val="22"/>
          <w:szCs w:val="22"/>
        </w:rPr>
        <w:t xml:space="preserve"> </w:t>
      </w:r>
      <w:r w:rsidR="00EB6529" w:rsidRPr="00DE11F7">
        <w:rPr>
          <w:rFonts w:asciiTheme="minorHAnsi" w:hAnsiTheme="minorHAnsi" w:cstheme="minorHAnsi"/>
          <w:b w:val="0"/>
          <w:i w:val="0"/>
          <w:sz w:val="22"/>
          <w:szCs w:val="22"/>
        </w:rPr>
        <w:t>would usually</w:t>
      </w:r>
      <w:r w:rsidRPr="00DE11F7">
        <w:rPr>
          <w:rFonts w:asciiTheme="minorHAnsi" w:hAnsiTheme="minorHAnsi" w:cstheme="minorHAnsi"/>
          <w:b w:val="0"/>
          <w:i w:val="0"/>
          <w:sz w:val="22"/>
          <w:szCs w:val="22"/>
        </w:rPr>
        <w:t xml:space="preserve"> </w:t>
      </w:r>
      <w:r w:rsidRPr="00DE11F7">
        <w:rPr>
          <w:rFonts w:asciiTheme="minorHAnsi" w:hAnsiTheme="minorHAnsi" w:cstheme="minorHAnsi"/>
          <w:b w:val="0"/>
          <w:i w:val="0"/>
          <w:spacing w:val="-3"/>
          <w:sz w:val="22"/>
          <w:szCs w:val="22"/>
        </w:rPr>
        <w:t>i</w:t>
      </w:r>
      <w:r w:rsidRPr="00DE11F7">
        <w:rPr>
          <w:rFonts w:asciiTheme="minorHAnsi" w:hAnsiTheme="minorHAnsi" w:cstheme="minorHAnsi"/>
          <w:b w:val="0"/>
          <w:i w:val="0"/>
          <w:spacing w:val="-2"/>
          <w:sz w:val="22"/>
          <w:szCs w:val="22"/>
        </w:rPr>
        <w:t>n</w:t>
      </w:r>
      <w:r w:rsidRPr="00DE11F7">
        <w:rPr>
          <w:rFonts w:asciiTheme="minorHAnsi" w:hAnsiTheme="minorHAnsi" w:cstheme="minorHAnsi"/>
          <w:b w:val="0"/>
          <w:i w:val="0"/>
          <w:spacing w:val="2"/>
          <w:sz w:val="22"/>
          <w:szCs w:val="22"/>
        </w:rPr>
        <w:t>f</w:t>
      </w:r>
      <w:r w:rsidRPr="00DE11F7">
        <w:rPr>
          <w:rFonts w:asciiTheme="minorHAnsi" w:hAnsiTheme="minorHAnsi" w:cstheme="minorHAnsi"/>
          <w:b w:val="0"/>
          <w:i w:val="0"/>
          <w:sz w:val="22"/>
          <w:szCs w:val="22"/>
        </w:rPr>
        <w:t>orm</w:t>
      </w:r>
      <w:r w:rsidRPr="00DE11F7">
        <w:rPr>
          <w:rFonts w:asciiTheme="minorHAnsi" w:hAnsiTheme="minorHAnsi" w:cstheme="minorHAnsi"/>
          <w:b w:val="0"/>
          <w:i w:val="0"/>
          <w:spacing w:val="-2"/>
          <w:sz w:val="22"/>
          <w:szCs w:val="22"/>
        </w:rPr>
        <w:t xml:space="preserve"> y</w:t>
      </w:r>
      <w:r w:rsidRPr="00DE11F7">
        <w:rPr>
          <w:rFonts w:asciiTheme="minorHAnsi" w:hAnsiTheme="minorHAnsi" w:cstheme="minorHAnsi"/>
          <w:b w:val="0"/>
          <w:i w:val="0"/>
          <w:sz w:val="22"/>
          <w:szCs w:val="22"/>
        </w:rPr>
        <w:t xml:space="preserve">ou </w:t>
      </w:r>
      <w:r w:rsidRPr="00DE11F7">
        <w:rPr>
          <w:rFonts w:asciiTheme="minorHAnsi" w:hAnsiTheme="minorHAnsi" w:cstheme="minorHAnsi"/>
          <w:b w:val="0"/>
          <w:i w:val="0"/>
          <w:spacing w:val="-1"/>
          <w:sz w:val="22"/>
          <w:szCs w:val="22"/>
        </w:rPr>
        <w:t>o</w:t>
      </w:r>
      <w:r w:rsidRPr="00DE11F7">
        <w:rPr>
          <w:rFonts w:asciiTheme="minorHAnsi" w:hAnsiTheme="minorHAnsi" w:cstheme="minorHAnsi"/>
          <w:b w:val="0"/>
          <w:i w:val="0"/>
          <w:sz w:val="22"/>
          <w:szCs w:val="22"/>
        </w:rPr>
        <w:t>f t</w:t>
      </w:r>
      <w:r w:rsidRPr="00DE11F7">
        <w:rPr>
          <w:rFonts w:asciiTheme="minorHAnsi" w:hAnsiTheme="minorHAnsi" w:cstheme="minorHAnsi"/>
          <w:b w:val="0"/>
          <w:i w:val="0"/>
          <w:spacing w:val="1"/>
          <w:sz w:val="22"/>
          <w:szCs w:val="22"/>
        </w:rPr>
        <w:t>h</w:t>
      </w:r>
      <w:r w:rsidRPr="00DE11F7">
        <w:rPr>
          <w:rFonts w:asciiTheme="minorHAnsi" w:hAnsiTheme="minorHAnsi" w:cstheme="minorHAnsi"/>
          <w:b w:val="0"/>
          <w:i w:val="0"/>
          <w:spacing w:val="-2"/>
          <w:sz w:val="22"/>
          <w:szCs w:val="22"/>
        </w:rPr>
        <w:t>a</w:t>
      </w:r>
      <w:r w:rsidRPr="00DE11F7">
        <w:rPr>
          <w:rFonts w:asciiTheme="minorHAnsi" w:hAnsiTheme="minorHAnsi" w:cstheme="minorHAnsi"/>
          <w:b w:val="0"/>
          <w:i w:val="0"/>
          <w:sz w:val="22"/>
          <w:szCs w:val="22"/>
        </w:rPr>
        <w:t xml:space="preserve">t </w:t>
      </w:r>
      <w:r w:rsidRPr="00DE11F7">
        <w:rPr>
          <w:rFonts w:asciiTheme="minorHAnsi" w:hAnsiTheme="minorHAnsi" w:cstheme="minorHAnsi"/>
          <w:b w:val="0"/>
          <w:i w:val="0"/>
          <w:spacing w:val="-2"/>
          <w:sz w:val="22"/>
          <w:szCs w:val="22"/>
        </w:rPr>
        <w:t>d</w:t>
      </w:r>
      <w:r w:rsidRPr="00DE11F7">
        <w:rPr>
          <w:rFonts w:asciiTheme="minorHAnsi" w:hAnsiTheme="minorHAnsi" w:cstheme="minorHAnsi"/>
          <w:b w:val="0"/>
          <w:i w:val="0"/>
          <w:sz w:val="22"/>
          <w:szCs w:val="22"/>
        </w:rPr>
        <w:t>ecis</w:t>
      </w:r>
      <w:r w:rsidRPr="00DE11F7">
        <w:rPr>
          <w:rFonts w:asciiTheme="minorHAnsi" w:hAnsiTheme="minorHAnsi" w:cstheme="minorHAnsi"/>
          <w:b w:val="0"/>
          <w:i w:val="0"/>
          <w:spacing w:val="-1"/>
          <w:sz w:val="22"/>
          <w:szCs w:val="22"/>
        </w:rPr>
        <w:t>i</w:t>
      </w:r>
      <w:r w:rsidRPr="00DE11F7">
        <w:rPr>
          <w:rFonts w:asciiTheme="minorHAnsi" w:hAnsiTheme="minorHAnsi" w:cstheme="minorHAnsi"/>
          <w:b w:val="0"/>
          <w:i w:val="0"/>
          <w:sz w:val="22"/>
          <w:szCs w:val="22"/>
        </w:rPr>
        <w:t>on</w:t>
      </w:r>
      <w:r w:rsidR="00EB6529" w:rsidRPr="00DE11F7">
        <w:rPr>
          <w:rFonts w:asciiTheme="minorHAnsi" w:hAnsiTheme="minorHAnsi" w:cstheme="minorHAnsi"/>
          <w:b w:val="0"/>
          <w:i w:val="0"/>
          <w:sz w:val="22"/>
          <w:szCs w:val="22"/>
        </w:rPr>
        <w:t xml:space="preserve"> unless there is a specific reason why not </w:t>
      </w:r>
    </w:p>
    <w:p w14:paraId="4D358A01" w14:textId="77777777" w:rsidR="00CE26B9" w:rsidRPr="00DE11F7" w:rsidRDefault="00CE26B9" w:rsidP="00CE26B9">
      <w:pPr>
        <w:spacing w:line="360" w:lineRule="auto"/>
        <w:rPr>
          <w:rFonts w:asciiTheme="minorHAnsi" w:hAnsiTheme="minorHAnsi" w:cstheme="minorHAnsi"/>
          <w:sz w:val="22"/>
          <w:szCs w:val="22"/>
        </w:rPr>
      </w:pPr>
    </w:p>
    <w:p w14:paraId="5FC176F4" w14:textId="3DCC35B9" w:rsidR="003E4676" w:rsidRPr="00DE11F7" w:rsidRDefault="00CE26B9">
      <w:pPr>
        <w:pStyle w:val="BodyText"/>
        <w:numPr>
          <w:ilvl w:val="0"/>
          <w:numId w:val="12"/>
        </w:numPr>
        <w:spacing w:line="360" w:lineRule="auto"/>
        <w:rPr>
          <w:rFonts w:asciiTheme="minorHAnsi" w:hAnsiTheme="minorHAnsi" w:cstheme="minorHAnsi"/>
          <w:b w:val="0"/>
          <w:i w:val="0"/>
          <w:sz w:val="22"/>
          <w:szCs w:val="22"/>
        </w:rPr>
      </w:pPr>
      <w:r w:rsidRPr="00DE11F7">
        <w:rPr>
          <w:rFonts w:asciiTheme="minorHAnsi" w:hAnsiTheme="minorHAnsi" w:cstheme="minorHAnsi"/>
          <w:b w:val="0"/>
          <w:i w:val="0"/>
          <w:sz w:val="22"/>
          <w:szCs w:val="22"/>
        </w:rPr>
        <w:t>Possible</w:t>
      </w:r>
      <w:r w:rsidRPr="00DE11F7">
        <w:rPr>
          <w:rFonts w:asciiTheme="minorHAnsi" w:hAnsiTheme="minorHAnsi" w:cstheme="minorHAnsi"/>
          <w:b w:val="0"/>
          <w:i w:val="0"/>
          <w:spacing w:val="-2"/>
          <w:sz w:val="22"/>
          <w:szCs w:val="22"/>
        </w:rPr>
        <w:t xml:space="preserve"> </w:t>
      </w:r>
      <w:r w:rsidRPr="00DE11F7">
        <w:rPr>
          <w:rFonts w:asciiTheme="minorHAnsi" w:hAnsiTheme="minorHAnsi" w:cstheme="minorHAnsi"/>
          <w:b w:val="0"/>
          <w:i w:val="0"/>
          <w:sz w:val="22"/>
          <w:szCs w:val="22"/>
        </w:rPr>
        <w:t>actions</w:t>
      </w:r>
    </w:p>
    <w:p w14:paraId="18CE646F" w14:textId="7A3F07A7" w:rsidR="00CE26B9" w:rsidRPr="00DE11F7" w:rsidRDefault="00CE26B9" w:rsidP="003F1305">
      <w:pPr>
        <w:pStyle w:val="BodyText"/>
        <w:widowControl w:val="0"/>
        <w:tabs>
          <w:tab w:val="left" w:pos="460"/>
        </w:tabs>
        <w:spacing w:line="360" w:lineRule="auto"/>
        <w:ind w:left="360"/>
        <w:rPr>
          <w:rFonts w:asciiTheme="minorHAnsi" w:hAnsiTheme="minorHAnsi" w:cstheme="minorHAnsi"/>
          <w:b w:val="0"/>
          <w:i w:val="0"/>
          <w:sz w:val="22"/>
          <w:szCs w:val="22"/>
        </w:rPr>
      </w:pPr>
      <w:r w:rsidRPr="00DE11F7">
        <w:rPr>
          <w:rFonts w:asciiTheme="minorHAnsi" w:hAnsiTheme="minorHAnsi" w:cstheme="minorHAnsi"/>
          <w:b w:val="0"/>
          <w:i w:val="0"/>
          <w:spacing w:val="1"/>
          <w:sz w:val="22"/>
          <w:szCs w:val="22"/>
        </w:rPr>
        <w:t>T</w:t>
      </w:r>
      <w:r w:rsidRPr="00DE11F7">
        <w:rPr>
          <w:rFonts w:asciiTheme="minorHAnsi" w:hAnsiTheme="minorHAnsi" w:cstheme="minorHAnsi"/>
          <w:b w:val="0"/>
          <w:i w:val="0"/>
          <w:spacing w:val="-2"/>
          <w:sz w:val="22"/>
          <w:szCs w:val="22"/>
        </w:rPr>
        <w:t>h</w:t>
      </w:r>
      <w:r w:rsidRPr="00DE11F7">
        <w:rPr>
          <w:rFonts w:asciiTheme="minorHAnsi" w:hAnsiTheme="minorHAnsi" w:cstheme="minorHAnsi"/>
          <w:b w:val="0"/>
          <w:i w:val="0"/>
          <w:sz w:val="22"/>
          <w:szCs w:val="22"/>
        </w:rPr>
        <w:t>e</w:t>
      </w:r>
      <w:r w:rsidRPr="00DE11F7">
        <w:rPr>
          <w:rFonts w:asciiTheme="minorHAnsi" w:hAnsiTheme="minorHAnsi" w:cstheme="minorHAnsi"/>
          <w:b w:val="0"/>
          <w:i w:val="0"/>
          <w:spacing w:val="-2"/>
          <w:sz w:val="22"/>
          <w:szCs w:val="22"/>
        </w:rPr>
        <w:t xml:space="preserve"> </w:t>
      </w:r>
      <w:r w:rsidR="00EB6529" w:rsidRPr="00DE11F7">
        <w:rPr>
          <w:rFonts w:asciiTheme="minorHAnsi" w:hAnsiTheme="minorHAnsi" w:cstheme="minorHAnsi"/>
          <w:b w:val="0"/>
          <w:i w:val="0"/>
          <w:sz w:val="22"/>
          <w:szCs w:val="22"/>
        </w:rPr>
        <w:t>DSAL / alerting manager</w:t>
      </w:r>
      <w:r w:rsidRPr="00DE11F7">
        <w:rPr>
          <w:rFonts w:asciiTheme="minorHAnsi" w:hAnsiTheme="minorHAnsi" w:cstheme="minorHAnsi"/>
          <w:b w:val="0"/>
          <w:i w:val="0"/>
          <w:spacing w:val="-1"/>
          <w:sz w:val="22"/>
          <w:szCs w:val="22"/>
        </w:rPr>
        <w:t xml:space="preserve"> </w:t>
      </w:r>
      <w:r w:rsidRPr="00DE11F7">
        <w:rPr>
          <w:rFonts w:asciiTheme="minorHAnsi" w:hAnsiTheme="minorHAnsi" w:cstheme="minorHAnsi"/>
          <w:b w:val="0"/>
          <w:i w:val="0"/>
          <w:spacing w:val="1"/>
          <w:sz w:val="22"/>
          <w:szCs w:val="22"/>
        </w:rPr>
        <w:t>m</w:t>
      </w:r>
      <w:r w:rsidRPr="00DE11F7">
        <w:rPr>
          <w:rFonts w:asciiTheme="minorHAnsi" w:hAnsiTheme="minorHAnsi" w:cstheme="minorHAnsi"/>
          <w:b w:val="0"/>
          <w:i w:val="0"/>
          <w:sz w:val="22"/>
          <w:szCs w:val="22"/>
        </w:rPr>
        <w:t>ay</w:t>
      </w:r>
      <w:r w:rsidRPr="00DE11F7">
        <w:rPr>
          <w:rFonts w:asciiTheme="minorHAnsi" w:hAnsiTheme="minorHAnsi" w:cstheme="minorHAnsi"/>
          <w:b w:val="0"/>
          <w:i w:val="0"/>
          <w:spacing w:val="-3"/>
          <w:sz w:val="22"/>
          <w:szCs w:val="22"/>
        </w:rPr>
        <w:t xml:space="preserve"> </w:t>
      </w:r>
      <w:r w:rsidRPr="00DE11F7">
        <w:rPr>
          <w:rFonts w:asciiTheme="minorHAnsi" w:hAnsiTheme="minorHAnsi" w:cstheme="minorHAnsi"/>
          <w:b w:val="0"/>
          <w:i w:val="0"/>
          <w:spacing w:val="1"/>
          <w:sz w:val="22"/>
          <w:szCs w:val="22"/>
        </w:rPr>
        <w:t>d</w:t>
      </w:r>
      <w:r w:rsidRPr="00DE11F7">
        <w:rPr>
          <w:rFonts w:asciiTheme="minorHAnsi" w:hAnsiTheme="minorHAnsi" w:cstheme="minorHAnsi"/>
          <w:b w:val="0"/>
          <w:i w:val="0"/>
          <w:sz w:val="22"/>
          <w:szCs w:val="22"/>
        </w:rPr>
        <w:t>ecide</w:t>
      </w:r>
      <w:r w:rsidRPr="00DE11F7">
        <w:rPr>
          <w:rFonts w:asciiTheme="minorHAnsi" w:hAnsiTheme="minorHAnsi" w:cstheme="minorHAnsi"/>
          <w:b w:val="0"/>
          <w:i w:val="0"/>
          <w:spacing w:val="-1"/>
          <w:sz w:val="22"/>
          <w:szCs w:val="22"/>
        </w:rPr>
        <w:t xml:space="preserve"> </w:t>
      </w:r>
      <w:r w:rsidRPr="00DE11F7">
        <w:rPr>
          <w:rFonts w:asciiTheme="minorHAnsi" w:hAnsiTheme="minorHAnsi" w:cstheme="minorHAnsi"/>
          <w:b w:val="0"/>
          <w:i w:val="0"/>
          <w:sz w:val="22"/>
          <w:szCs w:val="22"/>
        </w:rPr>
        <w:t>to</w:t>
      </w:r>
    </w:p>
    <w:p w14:paraId="3BEE2B7D" w14:textId="2F45CBDB" w:rsidR="00EB6529" w:rsidRPr="00DE11F7" w:rsidRDefault="00EB6529">
      <w:pPr>
        <w:pStyle w:val="BodyText"/>
        <w:widowControl w:val="0"/>
        <w:numPr>
          <w:ilvl w:val="0"/>
          <w:numId w:val="14"/>
        </w:numPr>
        <w:tabs>
          <w:tab w:val="left" w:pos="1180"/>
        </w:tabs>
        <w:spacing w:line="360" w:lineRule="auto"/>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Discuss the concern with the </w:t>
      </w:r>
      <w:r w:rsidR="00102010" w:rsidRPr="00DE11F7">
        <w:rPr>
          <w:rFonts w:asciiTheme="minorHAnsi" w:hAnsiTheme="minorHAnsi" w:cstheme="minorHAnsi"/>
          <w:b w:val="0"/>
          <w:i w:val="0"/>
          <w:sz w:val="22"/>
          <w:szCs w:val="22"/>
        </w:rPr>
        <w:t>learner</w:t>
      </w:r>
    </w:p>
    <w:p w14:paraId="466302DC" w14:textId="35E56205" w:rsidR="00CE26B9" w:rsidRPr="00DE11F7" w:rsidRDefault="00CE26B9">
      <w:pPr>
        <w:pStyle w:val="BodyText"/>
        <w:widowControl w:val="0"/>
        <w:numPr>
          <w:ilvl w:val="0"/>
          <w:numId w:val="14"/>
        </w:numPr>
        <w:tabs>
          <w:tab w:val="left" w:pos="1180"/>
        </w:tabs>
        <w:spacing w:line="360" w:lineRule="auto"/>
        <w:rPr>
          <w:rFonts w:asciiTheme="minorHAnsi" w:hAnsiTheme="minorHAnsi" w:cstheme="minorHAnsi"/>
          <w:b w:val="0"/>
          <w:i w:val="0"/>
          <w:sz w:val="22"/>
          <w:szCs w:val="22"/>
        </w:rPr>
      </w:pPr>
      <w:r w:rsidRPr="00DE11F7">
        <w:rPr>
          <w:rFonts w:asciiTheme="minorHAnsi" w:hAnsiTheme="minorHAnsi" w:cstheme="minorHAnsi"/>
          <w:b w:val="0"/>
          <w:i w:val="0"/>
          <w:sz w:val="22"/>
          <w:szCs w:val="22"/>
        </w:rPr>
        <w:t>address</w:t>
      </w:r>
      <w:r w:rsidRPr="00DE11F7">
        <w:rPr>
          <w:rFonts w:asciiTheme="minorHAnsi" w:hAnsiTheme="minorHAnsi" w:cstheme="minorHAnsi"/>
          <w:b w:val="0"/>
          <w:i w:val="0"/>
          <w:spacing w:val="-2"/>
          <w:sz w:val="22"/>
          <w:szCs w:val="22"/>
        </w:rPr>
        <w:t xml:space="preserve"> </w:t>
      </w:r>
      <w:r w:rsidRPr="00DE11F7">
        <w:rPr>
          <w:rFonts w:asciiTheme="minorHAnsi" w:hAnsiTheme="minorHAnsi" w:cstheme="minorHAnsi"/>
          <w:b w:val="0"/>
          <w:i w:val="0"/>
          <w:sz w:val="22"/>
          <w:szCs w:val="22"/>
        </w:rPr>
        <w:t>t</w:t>
      </w:r>
      <w:r w:rsidRPr="00DE11F7">
        <w:rPr>
          <w:rFonts w:asciiTheme="minorHAnsi" w:hAnsiTheme="minorHAnsi" w:cstheme="minorHAnsi"/>
          <w:b w:val="0"/>
          <w:i w:val="0"/>
          <w:spacing w:val="1"/>
          <w:sz w:val="22"/>
          <w:szCs w:val="22"/>
        </w:rPr>
        <w:t>h</w:t>
      </w:r>
      <w:r w:rsidRPr="00DE11F7">
        <w:rPr>
          <w:rFonts w:asciiTheme="minorHAnsi" w:hAnsiTheme="minorHAnsi" w:cstheme="minorHAnsi"/>
          <w:b w:val="0"/>
          <w:i w:val="0"/>
          <w:sz w:val="22"/>
          <w:szCs w:val="22"/>
        </w:rPr>
        <w:t>e</w:t>
      </w:r>
      <w:r w:rsidRPr="00DE11F7">
        <w:rPr>
          <w:rFonts w:asciiTheme="minorHAnsi" w:hAnsiTheme="minorHAnsi" w:cstheme="minorHAnsi"/>
          <w:b w:val="0"/>
          <w:i w:val="0"/>
          <w:spacing w:val="-2"/>
          <w:sz w:val="22"/>
          <w:szCs w:val="22"/>
        </w:rPr>
        <w:t xml:space="preserve"> </w:t>
      </w:r>
      <w:r w:rsidRPr="00DE11F7">
        <w:rPr>
          <w:rFonts w:asciiTheme="minorHAnsi" w:hAnsiTheme="minorHAnsi" w:cstheme="minorHAnsi"/>
          <w:b w:val="0"/>
          <w:i w:val="0"/>
          <w:sz w:val="22"/>
          <w:szCs w:val="22"/>
        </w:rPr>
        <w:t>c</w:t>
      </w:r>
      <w:r w:rsidRPr="00DE11F7">
        <w:rPr>
          <w:rFonts w:asciiTheme="minorHAnsi" w:hAnsiTheme="minorHAnsi" w:cstheme="minorHAnsi"/>
          <w:b w:val="0"/>
          <w:i w:val="0"/>
          <w:spacing w:val="1"/>
          <w:sz w:val="22"/>
          <w:szCs w:val="22"/>
        </w:rPr>
        <w:t>o</w:t>
      </w:r>
      <w:r w:rsidRPr="00DE11F7">
        <w:rPr>
          <w:rFonts w:asciiTheme="minorHAnsi" w:hAnsiTheme="minorHAnsi" w:cstheme="minorHAnsi"/>
          <w:b w:val="0"/>
          <w:i w:val="0"/>
          <w:sz w:val="22"/>
          <w:szCs w:val="22"/>
        </w:rPr>
        <w:t>n</w:t>
      </w:r>
      <w:r w:rsidRPr="00DE11F7">
        <w:rPr>
          <w:rFonts w:asciiTheme="minorHAnsi" w:hAnsiTheme="minorHAnsi" w:cstheme="minorHAnsi"/>
          <w:b w:val="0"/>
          <w:i w:val="0"/>
          <w:spacing w:val="-3"/>
          <w:sz w:val="22"/>
          <w:szCs w:val="22"/>
        </w:rPr>
        <w:t>c</w:t>
      </w:r>
      <w:r w:rsidRPr="00DE11F7">
        <w:rPr>
          <w:rFonts w:asciiTheme="minorHAnsi" w:hAnsiTheme="minorHAnsi" w:cstheme="minorHAnsi"/>
          <w:b w:val="0"/>
          <w:i w:val="0"/>
          <w:sz w:val="22"/>
          <w:szCs w:val="22"/>
        </w:rPr>
        <w:t xml:space="preserve">ern </w:t>
      </w:r>
      <w:r w:rsidRPr="00DE11F7">
        <w:rPr>
          <w:rFonts w:asciiTheme="minorHAnsi" w:hAnsiTheme="minorHAnsi" w:cstheme="minorHAnsi"/>
          <w:b w:val="0"/>
          <w:i w:val="0"/>
          <w:spacing w:val="1"/>
          <w:sz w:val="22"/>
          <w:szCs w:val="22"/>
        </w:rPr>
        <w:t>d</w:t>
      </w:r>
      <w:r w:rsidRPr="00DE11F7">
        <w:rPr>
          <w:rFonts w:asciiTheme="minorHAnsi" w:hAnsiTheme="minorHAnsi" w:cstheme="minorHAnsi"/>
          <w:b w:val="0"/>
          <w:i w:val="0"/>
          <w:spacing w:val="-3"/>
          <w:sz w:val="22"/>
          <w:szCs w:val="22"/>
        </w:rPr>
        <w:t>i</w:t>
      </w:r>
      <w:r w:rsidRPr="00DE11F7">
        <w:rPr>
          <w:rFonts w:asciiTheme="minorHAnsi" w:hAnsiTheme="minorHAnsi" w:cstheme="minorHAnsi"/>
          <w:b w:val="0"/>
          <w:i w:val="0"/>
          <w:sz w:val="22"/>
          <w:szCs w:val="22"/>
        </w:rPr>
        <w:t>rectly</w:t>
      </w:r>
      <w:r w:rsidRPr="00DE11F7">
        <w:rPr>
          <w:rFonts w:asciiTheme="minorHAnsi" w:hAnsiTheme="minorHAnsi" w:cstheme="minorHAnsi"/>
          <w:b w:val="0"/>
          <w:i w:val="0"/>
          <w:spacing w:val="-3"/>
          <w:sz w:val="22"/>
          <w:szCs w:val="22"/>
        </w:rPr>
        <w:t xml:space="preserve"> </w:t>
      </w:r>
      <w:r w:rsidRPr="00DE11F7">
        <w:rPr>
          <w:rFonts w:asciiTheme="minorHAnsi" w:hAnsiTheme="minorHAnsi" w:cstheme="minorHAnsi"/>
          <w:b w:val="0"/>
          <w:i w:val="0"/>
          <w:sz w:val="22"/>
          <w:szCs w:val="22"/>
        </w:rPr>
        <w:t>to the</w:t>
      </w:r>
      <w:r w:rsidRPr="00DE11F7">
        <w:rPr>
          <w:rFonts w:asciiTheme="minorHAnsi" w:hAnsiTheme="minorHAnsi" w:cstheme="minorHAnsi"/>
          <w:b w:val="0"/>
          <w:i w:val="0"/>
          <w:spacing w:val="3"/>
          <w:sz w:val="22"/>
          <w:szCs w:val="22"/>
        </w:rPr>
        <w:t xml:space="preserve"> </w:t>
      </w:r>
      <w:r w:rsidRPr="00DE11F7">
        <w:rPr>
          <w:rFonts w:asciiTheme="minorHAnsi" w:hAnsiTheme="minorHAnsi" w:cstheme="minorHAnsi"/>
          <w:b w:val="0"/>
          <w:i w:val="0"/>
          <w:sz w:val="22"/>
          <w:szCs w:val="22"/>
        </w:rPr>
        <w:t>f</w:t>
      </w:r>
      <w:r w:rsidRPr="00DE11F7">
        <w:rPr>
          <w:rFonts w:asciiTheme="minorHAnsi" w:hAnsiTheme="minorHAnsi" w:cstheme="minorHAnsi"/>
          <w:b w:val="0"/>
          <w:i w:val="0"/>
          <w:spacing w:val="-1"/>
          <w:sz w:val="22"/>
          <w:szCs w:val="22"/>
        </w:rPr>
        <w:t>a</w:t>
      </w:r>
      <w:r w:rsidRPr="00DE11F7">
        <w:rPr>
          <w:rFonts w:asciiTheme="minorHAnsi" w:hAnsiTheme="minorHAnsi" w:cstheme="minorHAnsi"/>
          <w:b w:val="0"/>
          <w:i w:val="0"/>
          <w:spacing w:val="1"/>
          <w:sz w:val="22"/>
          <w:szCs w:val="22"/>
        </w:rPr>
        <w:t>m</w:t>
      </w:r>
      <w:r w:rsidRPr="00DE11F7">
        <w:rPr>
          <w:rFonts w:asciiTheme="minorHAnsi" w:hAnsiTheme="minorHAnsi" w:cstheme="minorHAnsi"/>
          <w:b w:val="0"/>
          <w:i w:val="0"/>
          <w:sz w:val="22"/>
          <w:szCs w:val="22"/>
        </w:rPr>
        <w:t>i</w:t>
      </w:r>
      <w:r w:rsidRPr="00DE11F7">
        <w:rPr>
          <w:rFonts w:asciiTheme="minorHAnsi" w:hAnsiTheme="minorHAnsi" w:cstheme="minorHAnsi"/>
          <w:b w:val="0"/>
          <w:i w:val="0"/>
          <w:spacing w:val="-1"/>
          <w:sz w:val="22"/>
          <w:szCs w:val="22"/>
        </w:rPr>
        <w:t>l</w:t>
      </w:r>
      <w:r w:rsidRPr="00DE11F7">
        <w:rPr>
          <w:rFonts w:asciiTheme="minorHAnsi" w:hAnsiTheme="minorHAnsi" w:cstheme="minorHAnsi"/>
          <w:b w:val="0"/>
          <w:i w:val="0"/>
          <w:sz w:val="22"/>
          <w:szCs w:val="22"/>
        </w:rPr>
        <w:t>y</w:t>
      </w:r>
      <w:r w:rsidR="00EB6529" w:rsidRPr="00DE11F7">
        <w:rPr>
          <w:rFonts w:asciiTheme="minorHAnsi" w:hAnsiTheme="minorHAnsi" w:cstheme="minorHAnsi"/>
          <w:b w:val="0"/>
          <w:i w:val="0"/>
          <w:sz w:val="22"/>
          <w:szCs w:val="22"/>
        </w:rPr>
        <w:t xml:space="preserve"> / person with LPA / EPA (if applicable)</w:t>
      </w:r>
    </w:p>
    <w:p w14:paraId="5F718371" w14:textId="7807D9EC" w:rsidR="00CE26B9" w:rsidRPr="00DE11F7" w:rsidRDefault="00EB6529">
      <w:pPr>
        <w:pStyle w:val="BodyText"/>
        <w:widowControl w:val="0"/>
        <w:numPr>
          <w:ilvl w:val="0"/>
          <w:numId w:val="14"/>
        </w:numPr>
        <w:tabs>
          <w:tab w:val="left" w:pos="1180"/>
        </w:tabs>
        <w:spacing w:line="360" w:lineRule="auto"/>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make a </w:t>
      </w:r>
      <w:r w:rsidR="00CE26B9" w:rsidRPr="00DE11F7">
        <w:rPr>
          <w:rFonts w:asciiTheme="minorHAnsi" w:hAnsiTheme="minorHAnsi" w:cstheme="minorHAnsi"/>
          <w:b w:val="0"/>
          <w:i w:val="0"/>
          <w:sz w:val="22"/>
          <w:szCs w:val="22"/>
        </w:rPr>
        <w:t>ref</w:t>
      </w:r>
      <w:r w:rsidR="00CE26B9" w:rsidRPr="00DE11F7">
        <w:rPr>
          <w:rFonts w:asciiTheme="minorHAnsi" w:hAnsiTheme="minorHAnsi" w:cstheme="minorHAnsi"/>
          <w:b w:val="0"/>
          <w:i w:val="0"/>
          <w:spacing w:val="1"/>
          <w:sz w:val="22"/>
          <w:szCs w:val="22"/>
        </w:rPr>
        <w:t>e</w:t>
      </w:r>
      <w:r w:rsidR="00CE26B9" w:rsidRPr="00DE11F7">
        <w:rPr>
          <w:rFonts w:asciiTheme="minorHAnsi" w:hAnsiTheme="minorHAnsi" w:cstheme="minorHAnsi"/>
          <w:b w:val="0"/>
          <w:i w:val="0"/>
          <w:sz w:val="22"/>
          <w:szCs w:val="22"/>
        </w:rPr>
        <w:t>r</w:t>
      </w:r>
      <w:r w:rsidRPr="00DE11F7">
        <w:rPr>
          <w:rFonts w:asciiTheme="minorHAnsi" w:hAnsiTheme="minorHAnsi" w:cstheme="minorHAnsi"/>
          <w:b w:val="0"/>
          <w:i w:val="0"/>
          <w:sz w:val="22"/>
          <w:szCs w:val="22"/>
        </w:rPr>
        <w:t>ral</w:t>
      </w:r>
      <w:r w:rsidR="00CE26B9" w:rsidRPr="00DE11F7">
        <w:rPr>
          <w:rFonts w:asciiTheme="minorHAnsi" w:hAnsiTheme="minorHAnsi" w:cstheme="minorHAnsi"/>
          <w:b w:val="0"/>
          <w:i w:val="0"/>
          <w:sz w:val="22"/>
          <w:szCs w:val="22"/>
        </w:rPr>
        <w:t xml:space="preserve"> </w:t>
      </w:r>
      <w:r w:rsidR="00CE26B9" w:rsidRPr="00DE11F7">
        <w:rPr>
          <w:rFonts w:asciiTheme="minorHAnsi" w:hAnsiTheme="minorHAnsi" w:cstheme="minorHAnsi"/>
          <w:b w:val="0"/>
          <w:i w:val="0"/>
          <w:spacing w:val="-2"/>
          <w:sz w:val="22"/>
          <w:szCs w:val="22"/>
        </w:rPr>
        <w:t>t</w:t>
      </w:r>
      <w:r w:rsidR="00CE26B9" w:rsidRPr="00DE11F7">
        <w:rPr>
          <w:rFonts w:asciiTheme="minorHAnsi" w:hAnsiTheme="minorHAnsi" w:cstheme="minorHAnsi"/>
          <w:b w:val="0"/>
          <w:i w:val="0"/>
          <w:sz w:val="22"/>
          <w:szCs w:val="22"/>
        </w:rPr>
        <w:t>o</w:t>
      </w:r>
      <w:r w:rsidR="003E4676" w:rsidRPr="00DE11F7">
        <w:rPr>
          <w:rFonts w:asciiTheme="minorHAnsi" w:hAnsiTheme="minorHAnsi" w:cstheme="minorHAnsi"/>
          <w:b w:val="0"/>
          <w:i w:val="0"/>
          <w:spacing w:val="1"/>
          <w:sz w:val="22"/>
          <w:szCs w:val="22"/>
        </w:rPr>
        <w:t xml:space="preserve"> </w:t>
      </w:r>
      <w:r w:rsidR="00495302" w:rsidRPr="00DE11F7">
        <w:rPr>
          <w:rFonts w:asciiTheme="minorHAnsi" w:hAnsiTheme="minorHAnsi" w:cstheme="minorHAnsi"/>
          <w:b w:val="0"/>
          <w:i w:val="0"/>
          <w:spacing w:val="20"/>
          <w:sz w:val="22"/>
          <w:szCs w:val="22"/>
        </w:rPr>
        <w:t>Calderdale</w:t>
      </w:r>
      <w:r w:rsidR="009F696A" w:rsidRPr="00DE11F7">
        <w:rPr>
          <w:rFonts w:asciiTheme="minorHAnsi" w:hAnsiTheme="minorHAnsi" w:cstheme="minorHAnsi"/>
          <w:b w:val="0"/>
          <w:i w:val="0"/>
          <w:spacing w:val="18"/>
          <w:sz w:val="22"/>
          <w:szCs w:val="22"/>
        </w:rPr>
        <w:t xml:space="preserve"> </w:t>
      </w:r>
      <w:r w:rsidRPr="00DE11F7">
        <w:rPr>
          <w:rFonts w:asciiTheme="minorHAnsi" w:hAnsiTheme="minorHAnsi" w:cstheme="minorHAnsi"/>
          <w:b w:val="0"/>
          <w:i w:val="0"/>
          <w:spacing w:val="18"/>
          <w:sz w:val="22"/>
          <w:szCs w:val="22"/>
        </w:rPr>
        <w:t>a</w:t>
      </w:r>
      <w:r w:rsidR="009F696A" w:rsidRPr="00DE11F7">
        <w:rPr>
          <w:rFonts w:asciiTheme="minorHAnsi" w:hAnsiTheme="minorHAnsi" w:cstheme="minorHAnsi"/>
          <w:b w:val="0"/>
          <w:i w:val="0"/>
          <w:spacing w:val="18"/>
          <w:sz w:val="22"/>
          <w:szCs w:val="22"/>
        </w:rPr>
        <w:t>dult</w:t>
      </w:r>
      <w:r w:rsidRPr="00DE11F7">
        <w:rPr>
          <w:rFonts w:asciiTheme="minorHAnsi" w:hAnsiTheme="minorHAnsi" w:cstheme="minorHAnsi"/>
          <w:b w:val="0"/>
          <w:i w:val="0"/>
          <w:spacing w:val="18"/>
          <w:sz w:val="22"/>
          <w:szCs w:val="22"/>
        </w:rPr>
        <w:t xml:space="preserve"> </w:t>
      </w:r>
      <w:r w:rsidR="009F696A" w:rsidRPr="00DE11F7">
        <w:rPr>
          <w:rFonts w:asciiTheme="minorHAnsi" w:hAnsiTheme="minorHAnsi" w:cstheme="minorHAnsi"/>
          <w:b w:val="0"/>
          <w:i w:val="0"/>
          <w:spacing w:val="18"/>
          <w:sz w:val="22"/>
          <w:szCs w:val="22"/>
        </w:rPr>
        <w:t>s</w:t>
      </w:r>
      <w:r w:rsidRPr="00DE11F7">
        <w:rPr>
          <w:rFonts w:asciiTheme="minorHAnsi" w:hAnsiTheme="minorHAnsi" w:cstheme="minorHAnsi"/>
          <w:b w:val="0"/>
          <w:i w:val="0"/>
          <w:spacing w:val="18"/>
          <w:sz w:val="22"/>
          <w:szCs w:val="22"/>
        </w:rPr>
        <w:t>ocial services</w:t>
      </w:r>
      <w:r w:rsidR="009F696A" w:rsidRPr="00DE11F7">
        <w:rPr>
          <w:rFonts w:asciiTheme="minorHAnsi" w:hAnsiTheme="minorHAnsi" w:cstheme="minorHAnsi"/>
          <w:b w:val="0"/>
          <w:i w:val="0"/>
          <w:spacing w:val="18"/>
          <w:sz w:val="22"/>
          <w:szCs w:val="22"/>
        </w:rPr>
        <w:t xml:space="preserve"> </w:t>
      </w:r>
    </w:p>
    <w:p w14:paraId="503787E7" w14:textId="0DB33864" w:rsidR="00CE26B9" w:rsidRPr="00DE11F7" w:rsidRDefault="00CE26B9">
      <w:pPr>
        <w:pStyle w:val="BodyText"/>
        <w:widowControl w:val="0"/>
        <w:numPr>
          <w:ilvl w:val="0"/>
          <w:numId w:val="14"/>
        </w:numPr>
        <w:tabs>
          <w:tab w:val="left" w:pos="1180"/>
        </w:tabs>
        <w:spacing w:line="360" w:lineRule="auto"/>
        <w:rPr>
          <w:rFonts w:asciiTheme="minorHAnsi" w:hAnsiTheme="minorHAnsi" w:cstheme="minorHAnsi"/>
          <w:b w:val="0"/>
          <w:i w:val="0"/>
          <w:sz w:val="22"/>
          <w:szCs w:val="22"/>
        </w:rPr>
      </w:pPr>
      <w:r w:rsidRPr="00DE11F7">
        <w:rPr>
          <w:rFonts w:asciiTheme="minorHAnsi" w:hAnsiTheme="minorHAnsi" w:cstheme="minorHAnsi"/>
          <w:b w:val="0"/>
          <w:i w:val="0"/>
          <w:sz w:val="22"/>
          <w:szCs w:val="22"/>
        </w:rPr>
        <w:t>cont</w:t>
      </w:r>
      <w:r w:rsidRPr="00DE11F7">
        <w:rPr>
          <w:rFonts w:asciiTheme="minorHAnsi" w:hAnsiTheme="minorHAnsi" w:cstheme="minorHAnsi"/>
          <w:b w:val="0"/>
          <w:i w:val="0"/>
          <w:spacing w:val="1"/>
          <w:sz w:val="22"/>
          <w:szCs w:val="22"/>
        </w:rPr>
        <w:t>a</w:t>
      </w:r>
      <w:r w:rsidRPr="00DE11F7">
        <w:rPr>
          <w:rFonts w:asciiTheme="minorHAnsi" w:hAnsiTheme="minorHAnsi" w:cstheme="minorHAnsi"/>
          <w:b w:val="0"/>
          <w:i w:val="0"/>
          <w:spacing w:val="-3"/>
          <w:sz w:val="22"/>
          <w:szCs w:val="22"/>
        </w:rPr>
        <w:t>c</w:t>
      </w:r>
      <w:r w:rsidRPr="00DE11F7">
        <w:rPr>
          <w:rFonts w:asciiTheme="minorHAnsi" w:hAnsiTheme="minorHAnsi" w:cstheme="minorHAnsi"/>
          <w:b w:val="0"/>
          <w:i w:val="0"/>
          <w:sz w:val="22"/>
          <w:szCs w:val="22"/>
        </w:rPr>
        <w:t>t t</w:t>
      </w:r>
      <w:r w:rsidRPr="00DE11F7">
        <w:rPr>
          <w:rFonts w:asciiTheme="minorHAnsi" w:hAnsiTheme="minorHAnsi" w:cstheme="minorHAnsi"/>
          <w:b w:val="0"/>
          <w:i w:val="0"/>
          <w:spacing w:val="-1"/>
          <w:sz w:val="22"/>
          <w:szCs w:val="22"/>
        </w:rPr>
        <w:t>h</w:t>
      </w:r>
      <w:r w:rsidRPr="00DE11F7">
        <w:rPr>
          <w:rFonts w:asciiTheme="minorHAnsi" w:hAnsiTheme="minorHAnsi" w:cstheme="minorHAnsi"/>
          <w:b w:val="0"/>
          <w:i w:val="0"/>
          <w:sz w:val="22"/>
          <w:szCs w:val="22"/>
        </w:rPr>
        <w:t xml:space="preserve">e </w:t>
      </w:r>
      <w:r w:rsidRPr="00DE11F7">
        <w:rPr>
          <w:rFonts w:asciiTheme="minorHAnsi" w:hAnsiTheme="minorHAnsi" w:cstheme="minorHAnsi"/>
          <w:b w:val="0"/>
          <w:i w:val="0"/>
          <w:spacing w:val="-2"/>
          <w:sz w:val="22"/>
          <w:szCs w:val="22"/>
        </w:rPr>
        <w:t>P</w:t>
      </w:r>
      <w:r w:rsidRPr="00DE11F7">
        <w:rPr>
          <w:rFonts w:asciiTheme="minorHAnsi" w:hAnsiTheme="minorHAnsi" w:cstheme="minorHAnsi"/>
          <w:b w:val="0"/>
          <w:i w:val="0"/>
          <w:sz w:val="22"/>
          <w:szCs w:val="22"/>
        </w:rPr>
        <w:t>ol</w:t>
      </w:r>
      <w:r w:rsidRPr="00DE11F7">
        <w:rPr>
          <w:rFonts w:asciiTheme="minorHAnsi" w:hAnsiTheme="minorHAnsi" w:cstheme="minorHAnsi"/>
          <w:b w:val="0"/>
          <w:i w:val="0"/>
          <w:spacing w:val="-1"/>
          <w:sz w:val="22"/>
          <w:szCs w:val="22"/>
        </w:rPr>
        <w:t>i</w:t>
      </w:r>
      <w:r w:rsidRPr="00DE11F7">
        <w:rPr>
          <w:rFonts w:asciiTheme="minorHAnsi" w:hAnsiTheme="minorHAnsi" w:cstheme="minorHAnsi"/>
          <w:b w:val="0"/>
          <w:i w:val="0"/>
          <w:sz w:val="22"/>
          <w:szCs w:val="22"/>
        </w:rPr>
        <w:t>ce</w:t>
      </w:r>
    </w:p>
    <w:p w14:paraId="61C7CD38" w14:textId="7B50BADC" w:rsidR="00CE26B9" w:rsidRPr="00DE11F7" w:rsidRDefault="00CE26B9">
      <w:pPr>
        <w:pStyle w:val="BodyText"/>
        <w:widowControl w:val="0"/>
        <w:numPr>
          <w:ilvl w:val="0"/>
          <w:numId w:val="14"/>
        </w:numPr>
        <w:tabs>
          <w:tab w:val="left" w:pos="1180"/>
        </w:tabs>
        <w:spacing w:line="360" w:lineRule="auto"/>
        <w:rPr>
          <w:rFonts w:asciiTheme="minorHAnsi" w:hAnsiTheme="minorHAnsi" w:cstheme="minorHAnsi"/>
          <w:b w:val="0"/>
          <w:i w:val="0"/>
          <w:sz w:val="22"/>
          <w:szCs w:val="22"/>
        </w:rPr>
      </w:pPr>
      <w:r w:rsidRPr="00DE11F7">
        <w:rPr>
          <w:rFonts w:asciiTheme="minorHAnsi" w:hAnsiTheme="minorHAnsi" w:cstheme="minorHAnsi"/>
          <w:b w:val="0"/>
          <w:i w:val="0"/>
          <w:sz w:val="22"/>
          <w:szCs w:val="22"/>
        </w:rPr>
        <w:t>record t</w:t>
      </w:r>
      <w:r w:rsidRPr="00DE11F7">
        <w:rPr>
          <w:rFonts w:asciiTheme="minorHAnsi" w:hAnsiTheme="minorHAnsi" w:cstheme="minorHAnsi"/>
          <w:b w:val="0"/>
          <w:i w:val="0"/>
          <w:spacing w:val="-2"/>
          <w:sz w:val="22"/>
          <w:szCs w:val="22"/>
        </w:rPr>
        <w:t>h</w:t>
      </w:r>
      <w:r w:rsidRPr="00DE11F7">
        <w:rPr>
          <w:rFonts w:asciiTheme="minorHAnsi" w:hAnsiTheme="minorHAnsi" w:cstheme="minorHAnsi"/>
          <w:b w:val="0"/>
          <w:i w:val="0"/>
          <w:sz w:val="22"/>
          <w:szCs w:val="22"/>
        </w:rPr>
        <w:t>e c</w:t>
      </w:r>
      <w:r w:rsidRPr="00DE11F7">
        <w:rPr>
          <w:rFonts w:asciiTheme="minorHAnsi" w:hAnsiTheme="minorHAnsi" w:cstheme="minorHAnsi"/>
          <w:b w:val="0"/>
          <w:i w:val="0"/>
          <w:spacing w:val="-1"/>
          <w:sz w:val="22"/>
          <w:szCs w:val="22"/>
        </w:rPr>
        <w:t>o</w:t>
      </w:r>
      <w:r w:rsidRPr="00DE11F7">
        <w:rPr>
          <w:rFonts w:asciiTheme="minorHAnsi" w:hAnsiTheme="minorHAnsi" w:cstheme="minorHAnsi"/>
          <w:b w:val="0"/>
          <w:i w:val="0"/>
          <w:sz w:val="22"/>
          <w:szCs w:val="22"/>
        </w:rPr>
        <w:t>ncern</w:t>
      </w:r>
      <w:r w:rsidRPr="00DE11F7">
        <w:rPr>
          <w:rFonts w:asciiTheme="minorHAnsi" w:hAnsiTheme="minorHAnsi" w:cstheme="minorHAnsi"/>
          <w:b w:val="0"/>
          <w:i w:val="0"/>
          <w:spacing w:val="-2"/>
          <w:sz w:val="22"/>
          <w:szCs w:val="22"/>
        </w:rPr>
        <w:t xml:space="preserve"> </w:t>
      </w:r>
      <w:r w:rsidRPr="00DE11F7">
        <w:rPr>
          <w:rFonts w:asciiTheme="minorHAnsi" w:hAnsiTheme="minorHAnsi" w:cstheme="minorHAnsi"/>
          <w:b w:val="0"/>
          <w:i w:val="0"/>
          <w:sz w:val="22"/>
          <w:szCs w:val="22"/>
        </w:rPr>
        <w:t>a</w:t>
      </w:r>
      <w:r w:rsidRPr="00DE11F7">
        <w:rPr>
          <w:rFonts w:asciiTheme="minorHAnsi" w:hAnsiTheme="minorHAnsi" w:cstheme="minorHAnsi"/>
          <w:b w:val="0"/>
          <w:i w:val="0"/>
          <w:spacing w:val="-2"/>
          <w:sz w:val="22"/>
          <w:szCs w:val="22"/>
        </w:rPr>
        <w:t>n</w:t>
      </w:r>
      <w:r w:rsidRPr="00DE11F7">
        <w:rPr>
          <w:rFonts w:asciiTheme="minorHAnsi" w:hAnsiTheme="minorHAnsi" w:cstheme="minorHAnsi"/>
          <w:b w:val="0"/>
          <w:i w:val="0"/>
          <w:sz w:val="22"/>
          <w:szCs w:val="22"/>
        </w:rPr>
        <w:t>d ta</w:t>
      </w:r>
      <w:r w:rsidRPr="00DE11F7">
        <w:rPr>
          <w:rFonts w:asciiTheme="minorHAnsi" w:hAnsiTheme="minorHAnsi" w:cstheme="minorHAnsi"/>
          <w:b w:val="0"/>
          <w:i w:val="0"/>
          <w:spacing w:val="-3"/>
          <w:sz w:val="22"/>
          <w:szCs w:val="22"/>
        </w:rPr>
        <w:t>k</w:t>
      </w:r>
      <w:r w:rsidRPr="00DE11F7">
        <w:rPr>
          <w:rFonts w:asciiTheme="minorHAnsi" w:hAnsiTheme="minorHAnsi" w:cstheme="minorHAnsi"/>
          <w:b w:val="0"/>
          <w:i w:val="0"/>
          <w:sz w:val="22"/>
          <w:szCs w:val="22"/>
        </w:rPr>
        <w:t xml:space="preserve">e </w:t>
      </w:r>
      <w:r w:rsidRPr="00DE11F7">
        <w:rPr>
          <w:rFonts w:asciiTheme="minorHAnsi" w:hAnsiTheme="minorHAnsi" w:cstheme="minorHAnsi"/>
          <w:b w:val="0"/>
          <w:i w:val="0"/>
          <w:spacing w:val="-1"/>
          <w:sz w:val="22"/>
          <w:szCs w:val="22"/>
        </w:rPr>
        <w:t>n</w:t>
      </w:r>
      <w:r w:rsidRPr="00DE11F7">
        <w:rPr>
          <w:rFonts w:asciiTheme="minorHAnsi" w:hAnsiTheme="minorHAnsi" w:cstheme="minorHAnsi"/>
          <w:b w:val="0"/>
          <w:i w:val="0"/>
          <w:sz w:val="22"/>
          <w:szCs w:val="22"/>
        </w:rPr>
        <w:t>o</w:t>
      </w:r>
      <w:r w:rsidRPr="00DE11F7">
        <w:rPr>
          <w:rFonts w:asciiTheme="minorHAnsi" w:hAnsiTheme="minorHAnsi" w:cstheme="minorHAnsi"/>
          <w:b w:val="0"/>
          <w:i w:val="0"/>
          <w:spacing w:val="-2"/>
          <w:sz w:val="22"/>
          <w:szCs w:val="22"/>
        </w:rPr>
        <w:t xml:space="preserve"> </w:t>
      </w:r>
      <w:r w:rsidRPr="00DE11F7">
        <w:rPr>
          <w:rFonts w:asciiTheme="minorHAnsi" w:hAnsiTheme="minorHAnsi" w:cstheme="minorHAnsi"/>
          <w:b w:val="0"/>
          <w:i w:val="0"/>
          <w:spacing w:val="2"/>
          <w:sz w:val="22"/>
          <w:szCs w:val="22"/>
        </w:rPr>
        <w:t>f</w:t>
      </w:r>
      <w:r w:rsidRPr="00DE11F7">
        <w:rPr>
          <w:rFonts w:asciiTheme="minorHAnsi" w:hAnsiTheme="minorHAnsi" w:cstheme="minorHAnsi"/>
          <w:b w:val="0"/>
          <w:i w:val="0"/>
          <w:sz w:val="22"/>
          <w:szCs w:val="22"/>
        </w:rPr>
        <w:t>ur</w:t>
      </w:r>
      <w:r w:rsidRPr="00DE11F7">
        <w:rPr>
          <w:rFonts w:asciiTheme="minorHAnsi" w:hAnsiTheme="minorHAnsi" w:cstheme="minorHAnsi"/>
          <w:b w:val="0"/>
          <w:i w:val="0"/>
          <w:spacing w:val="-3"/>
          <w:sz w:val="22"/>
          <w:szCs w:val="22"/>
        </w:rPr>
        <w:t>t</w:t>
      </w:r>
      <w:r w:rsidRPr="00DE11F7">
        <w:rPr>
          <w:rFonts w:asciiTheme="minorHAnsi" w:hAnsiTheme="minorHAnsi" w:cstheme="minorHAnsi"/>
          <w:b w:val="0"/>
          <w:i w:val="0"/>
          <w:sz w:val="22"/>
          <w:szCs w:val="22"/>
        </w:rPr>
        <w:t>her a</w:t>
      </w:r>
      <w:r w:rsidRPr="00DE11F7">
        <w:rPr>
          <w:rFonts w:asciiTheme="minorHAnsi" w:hAnsiTheme="minorHAnsi" w:cstheme="minorHAnsi"/>
          <w:b w:val="0"/>
          <w:i w:val="0"/>
          <w:spacing w:val="-3"/>
          <w:sz w:val="22"/>
          <w:szCs w:val="22"/>
        </w:rPr>
        <w:t>c</w:t>
      </w:r>
      <w:r w:rsidRPr="00DE11F7">
        <w:rPr>
          <w:rFonts w:asciiTheme="minorHAnsi" w:hAnsiTheme="minorHAnsi" w:cstheme="minorHAnsi"/>
          <w:b w:val="0"/>
          <w:i w:val="0"/>
          <w:sz w:val="22"/>
          <w:szCs w:val="22"/>
        </w:rPr>
        <w:t>tion</w:t>
      </w:r>
      <w:r w:rsidR="00EB6529" w:rsidRPr="00DE11F7">
        <w:rPr>
          <w:rFonts w:asciiTheme="minorHAnsi" w:hAnsiTheme="minorHAnsi" w:cstheme="minorHAnsi"/>
          <w:b w:val="0"/>
          <w:i w:val="0"/>
          <w:sz w:val="22"/>
          <w:szCs w:val="22"/>
        </w:rPr>
        <w:t xml:space="preserve"> </w:t>
      </w:r>
    </w:p>
    <w:p w14:paraId="7978EA75" w14:textId="0F371B7A" w:rsidR="00EB6529" w:rsidRPr="00DE11F7" w:rsidRDefault="00EB6529">
      <w:pPr>
        <w:pStyle w:val="BodyText"/>
        <w:widowControl w:val="0"/>
        <w:numPr>
          <w:ilvl w:val="0"/>
          <w:numId w:val="14"/>
        </w:numPr>
        <w:tabs>
          <w:tab w:val="left" w:pos="1180"/>
        </w:tabs>
        <w:spacing w:line="360" w:lineRule="auto"/>
        <w:rPr>
          <w:rFonts w:asciiTheme="minorHAnsi" w:hAnsiTheme="minorHAnsi" w:cstheme="minorHAnsi"/>
          <w:b w:val="0"/>
          <w:i w:val="0"/>
          <w:sz w:val="22"/>
          <w:szCs w:val="22"/>
        </w:rPr>
      </w:pPr>
      <w:r w:rsidRPr="00DE11F7">
        <w:rPr>
          <w:rFonts w:asciiTheme="minorHAnsi" w:hAnsiTheme="minorHAnsi" w:cstheme="minorHAnsi"/>
          <w:b w:val="0"/>
          <w:i w:val="0"/>
          <w:sz w:val="22"/>
          <w:szCs w:val="22"/>
        </w:rPr>
        <w:t>continue to monitor the situation</w:t>
      </w:r>
    </w:p>
    <w:p w14:paraId="4918B6CF" w14:textId="77777777" w:rsidR="00CE26B9" w:rsidRPr="00DE11F7" w:rsidRDefault="00CE26B9" w:rsidP="00CE26B9">
      <w:pPr>
        <w:spacing w:line="360" w:lineRule="auto"/>
        <w:rPr>
          <w:rFonts w:asciiTheme="minorHAnsi" w:hAnsiTheme="minorHAnsi" w:cstheme="minorHAnsi"/>
          <w:sz w:val="22"/>
          <w:szCs w:val="22"/>
        </w:rPr>
        <w:sectPr w:rsidR="00CE26B9" w:rsidRPr="00DE11F7" w:rsidSect="00BA02C7">
          <w:footerReference w:type="even" r:id="rId9"/>
          <w:footerReference w:type="default" r:id="rId10"/>
          <w:pgSz w:w="11907" w:h="16840"/>
          <w:pgMar w:top="1360" w:right="1680" w:bottom="900" w:left="1460" w:header="0" w:footer="711" w:gutter="0"/>
          <w:pgNumType w:start="0"/>
          <w:cols w:space="720"/>
          <w:titlePg/>
        </w:sectPr>
      </w:pPr>
    </w:p>
    <w:p w14:paraId="457F5D49" w14:textId="277C46E1" w:rsidR="008C4440" w:rsidRPr="00DE11F7" w:rsidRDefault="00CE26B9" w:rsidP="003F1305">
      <w:pPr>
        <w:pStyle w:val="BodyText"/>
        <w:spacing w:before="59" w:line="360" w:lineRule="auto"/>
        <w:ind w:left="100"/>
        <w:rPr>
          <w:rFonts w:asciiTheme="minorHAnsi" w:hAnsiTheme="minorHAnsi" w:cstheme="minorHAnsi"/>
          <w:b w:val="0"/>
          <w:i w:val="0"/>
          <w:sz w:val="22"/>
          <w:szCs w:val="22"/>
        </w:rPr>
      </w:pPr>
      <w:r w:rsidRPr="00DE11F7">
        <w:rPr>
          <w:rFonts w:asciiTheme="minorHAnsi" w:hAnsiTheme="minorHAnsi" w:cstheme="minorHAnsi"/>
          <w:b w:val="0"/>
          <w:i w:val="0"/>
          <w:sz w:val="22"/>
          <w:szCs w:val="22"/>
          <w:u w:val="single" w:color="000000"/>
        </w:rPr>
        <w:lastRenderedPageBreak/>
        <w:t>Key</w:t>
      </w:r>
      <w:r w:rsidRPr="00DE11F7">
        <w:rPr>
          <w:rFonts w:asciiTheme="minorHAnsi" w:hAnsiTheme="minorHAnsi" w:cstheme="minorHAnsi"/>
          <w:b w:val="0"/>
          <w:i w:val="0"/>
          <w:spacing w:val="-3"/>
          <w:sz w:val="22"/>
          <w:szCs w:val="22"/>
          <w:u w:val="single" w:color="000000"/>
        </w:rPr>
        <w:t xml:space="preserve"> </w:t>
      </w:r>
      <w:r w:rsidRPr="00DE11F7">
        <w:rPr>
          <w:rFonts w:asciiTheme="minorHAnsi" w:hAnsiTheme="minorHAnsi" w:cstheme="minorHAnsi"/>
          <w:b w:val="0"/>
          <w:i w:val="0"/>
          <w:sz w:val="22"/>
          <w:szCs w:val="22"/>
          <w:u w:val="single" w:color="000000"/>
        </w:rPr>
        <w:t>Cont</w:t>
      </w:r>
      <w:r w:rsidRPr="00DE11F7">
        <w:rPr>
          <w:rFonts w:asciiTheme="minorHAnsi" w:hAnsiTheme="minorHAnsi" w:cstheme="minorHAnsi"/>
          <w:b w:val="0"/>
          <w:i w:val="0"/>
          <w:spacing w:val="1"/>
          <w:sz w:val="22"/>
          <w:szCs w:val="22"/>
          <w:u w:val="single" w:color="000000"/>
        </w:rPr>
        <w:t>a</w:t>
      </w:r>
      <w:r w:rsidRPr="00DE11F7">
        <w:rPr>
          <w:rFonts w:asciiTheme="minorHAnsi" w:hAnsiTheme="minorHAnsi" w:cstheme="minorHAnsi"/>
          <w:b w:val="0"/>
          <w:i w:val="0"/>
          <w:sz w:val="22"/>
          <w:szCs w:val="22"/>
          <w:u w:val="single" w:color="000000"/>
        </w:rPr>
        <w:t>cts</w:t>
      </w:r>
    </w:p>
    <w:p w14:paraId="631C6AA9" w14:textId="56D570FE" w:rsidR="00AA35D2" w:rsidRPr="00DE11F7" w:rsidRDefault="00495302" w:rsidP="00495302">
      <w:pPr>
        <w:pStyle w:val="ListParagraph"/>
        <w:numPr>
          <w:ilvl w:val="0"/>
          <w:numId w:val="15"/>
        </w:numPr>
        <w:rPr>
          <w:rFonts w:asciiTheme="minorHAnsi" w:hAnsiTheme="minorHAnsi" w:cstheme="minorHAnsi"/>
          <w:sz w:val="22"/>
          <w:szCs w:val="22"/>
        </w:rPr>
      </w:pPr>
      <w:r w:rsidRPr="00DE11F7">
        <w:rPr>
          <w:rFonts w:asciiTheme="minorHAnsi" w:hAnsiTheme="minorHAnsi" w:cstheme="minorHAnsi"/>
          <w:b/>
          <w:bCs/>
          <w:sz w:val="22"/>
          <w:szCs w:val="22"/>
        </w:rPr>
        <w:t>Damien Talbot</w:t>
      </w:r>
      <w:r w:rsidRPr="00DE11F7">
        <w:rPr>
          <w:rFonts w:asciiTheme="minorHAnsi" w:hAnsiTheme="minorHAnsi" w:cstheme="minorHAnsi"/>
          <w:sz w:val="22"/>
          <w:szCs w:val="22"/>
        </w:rPr>
        <w:t xml:space="preserve"> – Designated Safeguarding Adult Lead (DSAL) </w:t>
      </w:r>
      <w:hyperlink r:id="rId11" w:history="1">
        <w:r w:rsidRPr="00DE11F7">
          <w:rPr>
            <w:rStyle w:val="Hyperlink"/>
            <w:rFonts w:asciiTheme="minorHAnsi" w:hAnsiTheme="minorHAnsi" w:cstheme="minorHAnsi"/>
            <w:color w:val="0066FF"/>
            <w:sz w:val="22"/>
            <w:szCs w:val="22"/>
          </w:rPr>
          <w:t>Damien.talbot</w:t>
        </w:r>
        <w:bookmarkStart w:id="4" w:name="_Hlk198277125"/>
        <w:r w:rsidRPr="00DE11F7">
          <w:rPr>
            <w:rStyle w:val="Hyperlink"/>
            <w:rFonts w:asciiTheme="minorHAnsi" w:hAnsiTheme="minorHAnsi" w:cstheme="minorHAnsi"/>
            <w:color w:val="0066FF"/>
            <w:sz w:val="22"/>
            <w:szCs w:val="22"/>
          </w:rPr>
          <w:t>@thesmithfoundation.org.uk</w:t>
        </w:r>
        <w:bookmarkEnd w:id="4"/>
      </w:hyperlink>
    </w:p>
    <w:p w14:paraId="53A4BE13" w14:textId="77777777" w:rsidR="00495302" w:rsidRPr="00DE11F7" w:rsidRDefault="00495302" w:rsidP="00495302">
      <w:pPr>
        <w:pStyle w:val="ListParagraph"/>
        <w:numPr>
          <w:ilvl w:val="0"/>
          <w:numId w:val="15"/>
        </w:numPr>
        <w:rPr>
          <w:rFonts w:asciiTheme="minorHAnsi" w:hAnsiTheme="minorHAnsi" w:cstheme="minorHAnsi"/>
          <w:sz w:val="22"/>
          <w:szCs w:val="22"/>
        </w:rPr>
      </w:pPr>
      <w:r w:rsidRPr="00DE11F7">
        <w:rPr>
          <w:rFonts w:asciiTheme="minorHAnsi" w:hAnsiTheme="minorHAnsi" w:cstheme="minorHAnsi"/>
          <w:b/>
          <w:bCs/>
          <w:sz w:val="22"/>
          <w:szCs w:val="22"/>
        </w:rPr>
        <w:t>Kirsty Helliwell</w:t>
      </w:r>
      <w:r w:rsidRPr="00DE11F7">
        <w:rPr>
          <w:rFonts w:asciiTheme="minorHAnsi" w:hAnsiTheme="minorHAnsi" w:cstheme="minorHAnsi"/>
          <w:sz w:val="22"/>
          <w:szCs w:val="22"/>
        </w:rPr>
        <w:t xml:space="preserve"> – College Social Worker and Safeguarding Manager  </w:t>
      </w:r>
    </w:p>
    <w:p w14:paraId="3F2395E8" w14:textId="6F881BF0" w:rsidR="00495302" w:rsidRPr="00DE11F7" w:rsidRDefault="00495302" w:rsidP="00495302">
      <w:pPr>
        <w:pStyle w:val="ListParagraph"/>
        <w:ind w:left="460"/>
        <w:rPr>
          <w:rFonts w:asciiTheme="minorHAnsi" w:hAnsiTheme="minorHAnsi" w:cstheme="minorHAnsi"/>
          <w:color w:val="0066FF"/>
          <w:sz w:val="22"/>
          <w:szCs w:val="22"/>
        </w:rPr>
      </w:pPr>
      <w:r w:rsidRPr="00DE11F7">
        <w:rPr>
          <w:rFonts w:asciiTheme="minorHAnsi" w:hAnsiTheme="minorHAnsi" w:cstheme="minorHAnsi"/>
          <w:color w:val="0066FF"/>
          <w:sz w:val="22"/>
          <w:szCs w:val="22"/>
          <w:u w:val="single"/>
        </w:rPr>
        <w:t>Kirsty.helliwell@thesmithfoundation.org.uk</w:t>
      </w:r>
    </w:p>
    <w:p w14:paraId="3468D2E7" w14:textId="77777777" w:rsidR="00495302" w:rsidRPr="00DE11F7" w:rsidRDefault="00495302" w:rsidP="00495302">
      <w:pPr>
        <w:pStyle w:val="ListParagraph"/>
        <w:numPr>
          <w:ilvl w:val="0"/>
          <w:numId w:val="15"/>
        </w:numPr>
        <w:rPr>
          <w:rFonts w:asciiTheme="minorHAnsi" w:hAnsiTheme="minorHAnsi" w:cstheme="minorHAnsi"/>
          <w:sz w:val="22"/>
          <w:szCs w:val="22"/>
        </w:rPr>
      </w:pPr>
      <w:r w:rsidRPr="00DE11F7">
        <w:rPr>
          <w:rFonts w:asciiTheme="minorHAnsi" w:hAnsiTheme="minorHAnsi" w:cstheme="minorHAnsi"/>
          <w:b/>
          <w:bCs/>
          <w:sz w:val="22"/>
          <w:szCs w:val="22"/>
        </w:rPr>
        <w:t>Leanne Clarke</w:t>
      </w:r>
      <w:r w:rsidRPr="00DE11F7">
        <w:rPr>
          <w:rFonts w:asciiTheme="minorHAnsi" w:hAnsiTheme="minorHAnsi" w:cstheme="minorHAnsi"/>
          <w:sz w:val="22"/>
          <w:szCs w:val="22"/>
        </w:rPr>
        <w:t xml:space="preserve">- Deputy Principal </w:t>
      </w:r>
    </w:p>
    <w:p w14:paraId="0E4B6E73" w14:textId="7199DA0B" w:rsidR="00495302" w:rsidRPr="00DE11F7" w:rsidRDefault="0041753A" w:rsidP="0041753A">
      <w:pPr>
        <w:pStyle w:val="ListParagraph"/>
        <w:ind w:left="460"/>
        <w:rPr>
          <w:rFonts w:asciiTheme="minorHAnsi" w:hAnsiTheme="minorHAnsi" w:cstheme="minorHAnsi"/>
          <w:color w:val="0066FF"/>
          <w:sz w:val="22"/>
          <w:szCs w:val="22"/>
        </w:rPr>
      </w:pPr>
      <w:hyperlink r:id="rId12" w:history="1">
        <w:r w:rsidRPr="00DE11F7">
          <w:rPr>
            <w:rStyle w:val="Hyperlink"/>
            <w:rFonts w:asciiTheme="minorHAnsi" w:hAnsiTheme="minorHAnsi" w:cstheme="minorHAnsi"/>
            <w:color w:val="0066FF"/>
            <w:sz w:val="22"/>
            <w:szCs w:val="22"/>
          </w:rPr>
          <w:t>Leanne.clarke@thesmithfoundation.org.uk</w:t>
        </w:r>
      </w:hyperlink>
    </w:p>
    <w:p w14:paraId="40F14D41" w14:textId="77777777" w:rsidR="00495302" w:rsidRPr="00DE11F7" w:rsidRDefault="00495302" w:rsidP="00495302">
      <w:pPr>
        <w:pStyle w:val="ListParagraph"/>
        <w:numPr>
          <w:ilvl w:val="0"/>
          <w:numId w:val="15"/>
        </w:numPr>
        <w:rPr>
          <w:rFonts w:asciiTheme="minorHAnsi" w:hAnsiTheme="minorHAnsi" w:cstheme="minorHAnsi"/>
          <w:sz w:val="22"/>
          <w:szCs w:val="22"/>
        </w:rPr>
      </w:pPr>
      <w:r w:rsidRPr="00DE11F7">
        <w:rPr>
          <w:rFonts w:asciiTheme="minorHAnsi" w:hAnsiTheme="minorHAnsi" w:cstheme="minorHAnsi"/>
          <w:b/>
          <w:bCs/>
          <w:sz w:val="22"/>
          <w:szCs w:val="22"/>
        </w:rPr>
        <w:t>Simon Cotton</w:t>
      </w:r>
      <w:r w:rsidRPr="00DE11F7">
        <w:rPr>
          <w:rFonts w:asciiTheme="minorHAnsi" w:hAnsiTheme="minorHAnsi" w:cstheme="minorHAnsi"/>
          <w:sz w:val="22"/>
          <w:szCs w:val="22"/>
        </w:rPr>
        <w:t xml:space="preserve">- College Lead </w:t>
      </w:r>
    </w:p>
    <w:p w14:paraId="3B5284B7" w14:textId="637B9EC4" w:rsidR="00495302" w:rsidRPr="00DE11F7" w:rsidRDefault="00495302" w:rsidP="0041753A">
      <w:pPr>
        <w:pStyle w:val="ListParagraph"/>
        <w:ind w:left="460"/>
        <w:rPr>
          <w:rFonts w:asciiTheme="minorHAnsi" w:hAnsiTheme="minorHAnsi" w:cstheme="minorHAnsi"/>
          <w:sz w:val="22"/>
          <w:szCs w:val="22"/>
        </w:rPr>
      </w:pPr>
      <w:r w:rsidRPr="00DE11F7">
        <w:rPr>
          <w:rFonts w:asciiTheme="minorHAnsi" w:hAnsiTheme="minorHAnsi" w:cstheme="minorHAnsi"/>
          <w:color w:val="0066FF"/>
          <w:sz w:val="22"/>
          <w:szCs w:val="22"/>
          <w:u w:val="single"/>
        </w:rPr>
        <w:t>Simon.cotton@thesmithfoundation.org.uk</w:t>
      </w:r>
    </w:p>
    <w:p w14:paraId="03C14072" w14:textId="77777777" w:rsidR="0041753A" w:rsidRPr="00DE11F7" w:rsidRDefault="00DB58BA" w:rsidP="0041753A">
      <w:pPr>
        <w:pStyle w:val="BodyText"/>
        <w:numPr>
          <w:ilvl w:val="0"/>
          <w:numId w:val="15"/>
        </w:numPr>
        <w:spacing w:before="59" w:line="360" w:lineRule="auto"/>
        <w:rPr>
          <w:rFonts w:asciiTheme="minorHAnsi" w:hAnsiTheme="minorHAnsi" w:cstheme="minorHAnsi"/>
          <w:b w:val="0"/>
          <w:i w:val="0"/>
          <w:sz w:val="22"/>
          <w:szCs w:val="22"/>
        </w:rPr>
      </w:pPr>
      <w:bookmarkStart w:id="5" w:name="_Hlk198281542"/>
      <w:r w:rsidRPr="00DE11F7">
        <w:rPr>
          <w:rFonts w:asciiTheme="minorHAnsi" w:hAnsiTheme="minorHAnsi" w:cstheme="minorHAnsi"/>
          <w:bCs/>
          <w:i w:val="0"/>
          <w:sz w:val="22"/>
          <w:szCs w:val="22"/>
        </w:rPr>
        <w:t>Heather Gibson</w:t>
      </w:r>
      <w:r w:rsidRPr="00DE11F7">
        <w:rPr>
          <w:rFonts w:asciiTheme="minorHAnsi" w:hAnsiTheme="minorHAnsi" w:cstheme="minorHAnsi"/>
          <w:b w:val="0"/>
          <w:i w:val="0"/>
          <w:sz w:val="22"/>
          <w:szCs w:val="22"/>
        </w:rPr>
        <w:t xml:space="preserve">- </w:t>
      </w:r>
      <w:r w:rsidR="008C4440" w:rsidRPr="00DE11F7">
        <w:rPr>
          <w:rFonts w:asciiTheme="minorHAnsi" w:hAnsiTheme="minorHAnsi" w:cstheme="minorHAnsi"/>
          <w:b w:val="0"/>
          <w:i w:val="0"/>
          <w:sz w:val="22"/>
          <w:szCs w:val="22"/>
        </w:rPr>
        <w:t>Governor for Safeguarding</w:t>
      </w:r>
    </w:p>
    <w:p w14:paraId="6751ED52" w14:textId="4A504058" w:rsidR="008C4440" w:rsidRPr="00DE11F7" w:rsidRDefault="0041753A" w:rsidP="0041753A">
      <w:pPr>
        <w:pStyle w:val="BodyText"/>
        <w:spacing w:before="59" w:line="360" w:lineRule="auto"/>
        <w:ind w:left="460"/>
        <w:rPr>
          <w:rFonts w:asciiTheme="minorHAnsi" w:hAnsiTheme="minorHAnsi" w:cstheme="minorHAnsi"/>
          <w:b w:val="0"/>
          <w:i w:val="0"/>
          <w:sz w:val="22"/>
          <w:szCs w:val="22"/>
        </w:rPr>
      </w:pPr>
      <w:r w:rsidRPr="00DE11F7">
        <w:rPr>
          <w:rFonts w:asciiTheme="minorHAnsi" w:hAnsiTheme="minorHAnsi" w:cstheme="minorHAnsi"/>
          <w:b w:val="0"/>
          <w:i w:val="0"/>
          <w:color w:val="0066FF"/>
          <w:sz w:val="22"/>
          <w:szCs w:val="22"/>
          <w:u w:val="single"/>
        </w:rPr>
        <w:t>safeguardinggovernor@thesmithfoundation.org.uk</w:t>
      </w:r>
    </w:p>
    <w:bookmarkEnd w:id="5"/>
    <w:p w14:paraId="70F7CA66" w14:textId="6147614C" w:rsidR="003F1305" w:rsidRPr="00DE11F7" w:rsidRDefault="0041753A">
      <w:pPr>
        <w:pStyle w:val="BodyText"/>
        <w:numPr>
          <w:ilvl w:val="0"/>
          <w:numId w:val="15"/>
        </w:numPr>
        <w:spacing w:before="59" w:line="360" w:lineRule="auto"/>
        <w:rPr>
          <w:rFonts w:asciiTheme="minorHAnsi" w:hAnsiTheme="minorHAnsi" w:cstheme="minorHAnsi"/>
          <w:b w:val="0"/>
          <w:i w:val="0"/>
          <w:sz w:val="22"/>
          <w:szCs w:val="22"/>
        </w:rPr>
      </w:pPr>
      <w:r w:rsidRPr="00DE11F7">
        <w:rPr>
          <w:rFonts w:asciiTheme="minorHAnsi" w:hAnsiTheme="minorHAnsi" w:cstheme="minorHAnsi"/>
          <w:bCs/>
          <w:i w:val="0"/>
          <w:sz w:val="22"/>
          <w:szCs w:val="22"/>
        </w:rPr>
        <w:t>Rezina Kelly</w:t>
      </w:r>
      <w:r w:rsidRPr="00DE11F7">
        <w:rPr>
          <w:rFonts w:asciiTheme="minorHAnsi" w:hAnsiTheme="minorHAnsi" w:cstheme="minorHAnsi"/>
          <w:b w:val="0"/>
          <w:i w:val="0"/>
          <w:sz w:val="22"/>
          <w:szCs w:val="22"/>
        </w:rPr>
        <w:t xml:space="preserve"> -</w:t>
      </w:r>
      <w:r w:rsidRPr="00DE11F7">
        <w:rPr>
          <w:rFonts w:asciiTheme="minorHAnsi" w:hAnsiTheme="minorHAnsi" w:cstheme="minorHAnsi"/>
          <w:sz w:val="22"/>
          <w:szCs w:val="22"/>
        </w:rPr>
        <w:t xml:space="preserve"> </w:t>
      </w:r>
      <w:r w:rsidRPr="00DE11F7">
        <w:rPr>
          <w:rFonts w:asciiTheme="minorHAnsi" w:hAnsiTheme="minorHAnsi" w:cstheme="minorHAnsi"/>
          <w:b w:val="0"/>
          <w:i w:val="0"/>
          <w:sz w:val="22"/>
          <w:szCs w:val="22"/>
        </w:rPr>
        <w:t xml:space="preserve">Rezina Kelly </w:t>
      </w:r>
      <w:r w:rsidR="008C4440" w:rsidRPr="00DE11F7">
        <w:rPr>
          <w:rFonts w:asciiTheme="minorHAnsi" w:hAnsiTheme="minorHAnsi" w:cstheme="minorHAnsi"/>
          <w:b w:val="0"/>
          <w:i w:val="0"/>
          <w:sz w:val="22"/>
          <w:szCs w:val="22"/>
        </w:rPr>
        <w:t>Chair of Governors</w:t>
      </w:r>
      <w:r w:rsidR="00EB6529" w:rsidRPr="00DE11F7">
        <w:rPr>
          <w:rFonts w:asciiTheme="minorHAnsi" w:hAnsiTheme="minorHAnsi" w:cstheme="minorHAnsi"/>
          <w:b w:val="0"/>
          <w:i w:val="0"/>
          <w:sz w:val="22"/>
          <w:szCs w:val="22"/>
        </w:rPr>
        <w:t xml:space="preserve"> </w:t>
      </w:r>
    </w:p>
    <w:p w14:paraId="7EF5BBB2" w14:textId="49FF5FAA" w:rsidR="0041753A" w:rsidRPr="00DE11F7" w:rsidRDefault="0041753A" w:rsidP="0041753A">
      <w:pPr>
        <w:pStyle w:val="BodyText"/>
        <w:spacing w:before="59" w:line="360" w:lineRule="auto"/>
        <w:rPr>
          <w:rFonts w:asciiTheme="minorHAnsi" w:hAnsiTheme="minorHAnsi" w:cstheme="minorHAnsi"/>
          <w:b w:val="0"/>
          <w:i w:val="0"/>
          <w:sz w:val="22"/>
          <w:szCs w:val="22"/>
          <w:u w:val="single"/>
        </w:rPr>
      </w:pPr>
      <w:r w:rsidRPr="00DE11F7">
        <w:rPr>
          <w:rFonts w:asciiTheme="minorHAnsi" w:hAnsiTheme="minorHAnsi" w:cstheme="minorHAnsi"/>
          <w:b w:val="0"/>
          <w:i w:val="0"/>
          <w:sz w:val="22"/>
          <w:szCs w:val="22"/>
        </w:rPr>
        <w:t xml:space="preserve">       </w:t>
      </w:r>
      <w:r w:rsidRPr="00DE11F7">
        <w:rPr>
          <w:rFonts w:asciiTheme="minorHAnsi" w:hAnsiTheme="minorHAnsi" w:cstheme="minorHAnsi"/>
          <w:b w:val="0"/>
          <w:i w:val="0"/>
          <w:color w:val="0066FF"/>
          <w:sz w:val="22"/>
          <w:szCs w:val="22"/>
          <w:u w:val="single"/>
        </w:rPr>
        <w:t>rezina@rezinakellyconsulting.co.uk</w:t>
      </w:r>
    </w:p>
    <w:p w14:paraId="0C609F28" w14:textId="77777777" w:rsidR="0041753A" w:rsidRPr="00DE11F7" w:rsidRDefault="0041753A" w:rsidP="0041753A">
      <w:pPr>
        <w:pStyle w:val="BodyText"/>
        <w:spacing w:before="59" w:line="360" w:lineRule="auto"/>
        <w:ind w:left="460"/>
        <w:rPr>
          <w:rFonts w:asciiTheme="minorHAnsi" w:hAnsiTheme="minorHAnsi" w:cstheme="minorHAnsi"/>
          <w:b w:val="0"/>
          <w:i w:val="0"/>
          <w:sz w:val="22"/>
          <w:szCs w:val="22"/>
        </w:rPr>
      </w:pPr>
    </w:p>
    <w:p w14:paraId="0B9B368A" w14:textId="13C112B8" w:rsidR="005900B1" w:rsidRPr="00DE11F7" w:rsidRDefault="004954C9" w:rsidP="003F1305">
      <w:pPr>
        <w:pStyle w:val="BodyText"/>
        <w:spacing w:before="59" w:line="360" w:lineRule="auto"/>
        <w:ind w:left="100"/>
        <w:rPr>
          <w:rFonts w:asciiTheme="minorHAnsi" w:hAnsiTheme="minorHAnsi" w:cstheme="minorHAnsi"/>
          <w:b w:val="0"/>
          <w:i w:val="0"/>
          <w:sz w:val="22"/>
          <w:szCs w:val="22"/>
          <w:u w:val="single"/>
        </w:rPr>
      </w:pPr>
      <w:r w:rsidRPr="00DE11F7">
        <w:rPr>
          <w:rFonts w:asciiTheme="minorHAnsi" w:hAnsiTheme="minorHAnsi" w:cstheme="minorHAnsi"/>
          <w:b w:val="0"/>
          <w:i w:val="0"/>
          <w:sz w:val="22"/>
          <w:szCs w:val="22"/>
          <w:u w:val="single"/>
        </w:rPr>
        <w:t>Important Contacts</w:t>
      </w:r>
    </w:p>
    <w:p w14:paraId="793CB1B4" w14:textId="72E71EA3" w:rsidR="001858CC" w:rsidRPr="00DE11F7" w:rsidRDefault="001858CC" w:rsidP="0041753A">
      <w:pPr>
        <w:pStyle w:val="BodyText"/>
        <w:spacing w:before="59" w:line="360" w:lineRule="auto"/>
        <w:rPr>
          <w:rFonts w:asciiTheme="minorHAnsi" w:hAnsiTheme="minorHAnsi" w:cstheme="minorHAnsi"/>
          <w:b w:val="0"/>
          <w:bCs/>
          <w:i w:val="0"/>
          <w:iCs/>
          <w:sz w:val="22"/>
          <w:szCs w:val="22"/>
          <w:u w:val="single"/>
        </w:rPr>
      </w:pPr>
      <w:r w:rsidRPr="00DE11F7">
        <w:rPr>
          <w:rFonts w:asciiTheme="minorHAnsi" w:hAnsiTheme="minorHAnsi" w:cstheme="minorHAnsi"/>
          <w:b w:val="0"/>
          <w:bCs/>
          <w:i w:val="0"/>
          <w:iCs/>
          <w:color w:val="0066FF"/>
          <w:sz w:val="22"/>
          <w:szCs w:val="22"/>
          <w:u w:val="single"/>
        </w:rPr>
        <w:t>safeguarding.calderdale.gov.uk/the-organisations/safeguarding-adults-board/</w:t>
      </w:r>
    </w:p>
    <w:p w14:paraId="7691C29D" w14:textId="77777777" w:rsidR="001858CC" w:rsidRPr="00DE11F7" w:rsidRDefault="001858CC" w:rsidP="001858CC">
      <w:pPr>
        <w:shd w:val="clear" w:color="auto" w:fill="FFFFFF"/>
        <w:textAlignment w:val="baseline"/>
        <w:rPr>
          <w:rFonts w:asciiTheme="minorHAnsi" w:hAnsiTheme="minorHAnsi" w:cstheme="minorHAnsi"/>
          <w:color w:val="4A4A4A"/>
          <w:sz w:val="22"/>
          <w:szCs w:val="22"/>
        </w:rPr>
      </w:pPr>
      <w:r w:rsidRPr="00DE11F7">
        <w:rPr>
          <w:rFonts w:asciiTheme="minorHAnsi" w:hAnsiTheme="minorHAnsi" w:cstheme="minorHAnsi"/>
          <w:color w:val="4A4A4A"/>
          <w:sz w:val="22"/>
          <w:szCs w:val="22"/>
        </w:rPr>
        <w:t>If you need guidance or advice, you can call gateway to care on </w:t>
      </w:r>
      <w:r w:rsidRPr="00DE11F7">
        <w:rPr>
          <w:rFonts w:asciiTheme="minorHAnsi" w:hAnsiTheme="minorHAnsi" w:cstheme="minorHAnsi"/>
          <w:b/>
          <w:bCs/>
          <w:color w:val="4A4A4A"/>
          <w:sz w:val="22"/>
          <w:szCs w:val="22"/>
          <w:bdr w:val="none" w:sz="0" w:space="0" w:color="auto" w:frame="1"/>
        </w:rPr>
        <w:t>01422 393000</w:t>
      </w:r>
      <w:r w:rsidRPr="00DE11F7">
        <w:rPr>
          <w:rFonts w:asciiTheme="minorHAnsi" w:hAnsiTheme="minorHAnsi" w:cstheme="minorHAnsi"/>
          <w:color w:val="4A4A4A"/>
          <w:sz w:val="22"/>
          <w:szCs w:val="22"/>
        </w:rPr>
        <w:t>.</w:t>
      </w:r>
    </w:p>
    <w:p w14:paraId="50E3EDD5" w14:textId="5514DE22" w:rsidR="001858CC" w:rsidRPr="00DE11F7" w:rsidRDefault="001858CC" w:rsidP="001858CC">
      <w:pPr>
        <w:shd w:val="clear" w:color="auto" w:fill="FFFFFF"/>
        <w:textAlignment w:val="baseline"/>
        <w:rPr>
          <w:rFonts w:asciiTheme="minorHAnsi" w:hAnsiTheme="minorHAnsi" w:cstheme="minorHAnsi"/>
          <w:color w:val="4A4A4A"/>
          <w:sz w:val="22"/>
          <w:szCs w:val="22"/>
        </w:rPr>
      </w:pPr>
      <w:r w:rsidRPr="00DE11F7">
        <w:rPr>
          <w:rFonts w:asciiTheme="minorHAnsi" w:hAnsiTheme="minorHAnsi" w:cstheme="minorHAnsi"/>
          <w:color w:val="4A4A4A"/>
          <w:sz w:val="22"/>
          <w:szCs w:val="22"/>
        </w:rPr>
        <w:t>To alert them about adult abuse, fill in this alert form and email it to </w:t>
      </w:r>
      <w:hyperlink r:id="rId13" w:history="1">
        <w:r w:rsidRPr="00DE11F7">
          <w:rPr>
            <w:rFonts w:asciiTheme="minorHAnsi" w:hAnsiTheme="minorHAnsi" w:cstheme="minorHAnsi"/>
            <w:color w:val="0066FF"/>
            <w:sz w:val="22"/>
            <w:szCs w:val="22"/>
            <w:u w:val="single"/>
            <w:bdr w:val="none" w:sz="0" w:space="0" w:color="auto" w:frame="1"/>
          </w:rPr>
          <w:t>gatewaytocare@calderdale.gov.uk</w:t>
        </w:r>
      </w:hyperlink>
      <w:r w:rsidRPr="00DE11F7">
        <w:rPr>
          <w:rFonts w:asciiTheme="minorHAnsi" w:hAnsiTheme="minorHAnsi" w:cstheme="minorHAnsi"/>
          <w:color w:val="0066FF"/>
          <w:sz w:val="22"/>
          <w:szCs w:val="22"/>
        </w:rPr>
        <w:t>.</w:t>
      </w:r>
    </w:p>
    <w:p w14:paraId="5327D454" w14:textId="77777777" w:rsidR="001858CC" w:rsidRPr="00DE11F7" w:rsidRDefault="001858CC" w:rsidP="001858CC">
      <w:pPr>
        <w:shd w:val="clear" w:color="auto" w:fill="FFFFFF"/>
        <w:textAlignment w:val="baseline"/>
        <w:rPr>
          <w:rFonts w:asciiTheme="minorHAnsi" w:hAnsiTheme="minorHAnsi" w:cstheme="minorHAnsi"/>
          <w:color w:val="4A4A4A"/>
          <w:sz w:val="22"/>
          <w:szCs w:val="22"/>
        </w:rPr>
      </w:pPr>
      <w:r w:rsidRPr="00DE11F7">
        <w:rPr>
          <w:rFonts w:asciiTheme="minorHAnsi" w:hAnsiTheme="minorHAnsi" w:cstheme="minorHAnsi"/>
          <w:color w:val="4A4A4A"/>
          <w:sz w:val="22"/>
          <w:szCs w:val="22"/>
        </w:rPr>
        <w:t>To contact us out of normal working hours, call our Emergency Duty Team on </w:t>
      </w:r>
      <w:r w:rsidRPr="00DE11F7">
        <w:rPr>
          <w:rFonts w:asciiTheme="minorHAnsi" w:hAnsiTheme="minorHAnsi" w:cstheme="minorHAnsi"/>
          <w:b/>
          <w:bCs/>
          <w:color w:val="4A4A4A"/>
          <w:sz w:val="22"/>
          <w:szCs w:val="22"/>
          <w:bdr w:val="none" w:sz="0" w:space="0" w:color="auto" w:frame="1"/>
        </w:rPr>
        <w:t>01422 288000.</w:t>
      </w:r>
    </w:p>
    <w:p w14:paraId="7F98DD75" w14:textId="77777777" w:rsidR="001858CC" w:rsidRPr="00DE11F7" w:rsidRDefault="001858CC" w:rsidP="003F1305">
      <w:pPr>
        <w:pStyle w:val="BodyText"/>
        <w:spacing w:before="59" w:line="360" w:lineRule="auto"/>
        <w:ind w:left="100"/>
        <w:rPr>
          <w:rFonts w:asciiTheme="minorHAnsi" w:hAnsiTheme="minorHAnsi" w:cstheme="minorHAnsi"/>
          <w:b w:val="0"/>
          <w:i w:val="0"/>
          <w:sz w:val="22"/>
          <w:szCs w:val="22"/>
          <w:u w:val="single"/>
        </w:rPr>
      </w:pPr>
    </w:p>
    <w:p w14:paraId="7C191B89" w14:textId="3A50D478" w:rsidR="004E2E0D" w:rsidRPr="00DE11F7" w:rsidRDefault="004E2E0D" w:rsidP="001858CC">
      <w:pPr>
        <w:pStyle w:val="NormalWeb"/>
        <w:spacing w:before="150" w:after="150" w:line="360" w:lineRule="auto"/>
        <w:rPr>
          <w:rFonts w:asciiTheme="minorHAnsi" w:hAnsiTheme="minorHAnsi" w:cstheme="minorHAnsi"/>
          <w:sz w:val="22"/>
          <w:szCs w:val="22"/>
        </w:rPr>
      </w:pPr>
      <w:r w:rsidRPr="00DE11F7">
        <w:rPr>
          <w:rFonts w:asciiTheme="minorHAnsi" w:hAnsiTheme="minorHAnsi" w:cstheme="minorHAnsi"/>
          <w:sz w:val="22"/>
          <w:szCs w:val="22"/>
        </w:rPr>
        <w:t xml:space="preserve">Referral – complete the </w:t>
      </w:r>
      <w:r w:rsidR="001858CC" w:rsidRPr="00DE11F7">
        <w:rPr>
          <w:rFonts w:asciiTheme="minorHAnsi" w:hAnsiTheme="minorHAnsi" w:cstheme="minorHAnsi"/>
          <w:color w:val="0066FF"/>
          <w:sz w:val="22"/>
          <w:szCs w:val="22"/>
        </w:rPr>
        <w:t>https://safeguarding.calderdale.gov.uk/wp-content/uploads/2020/05/Safeguarding-Alert-Form.docx</w:t>
      </w:r>
    </w:p>
    <w:p w14:paraId="772690FD" w14:textId="4E45FCFF" w:rsidR="006C40F7" w:rsidRPr="00DE11F7" w:rsidRDefault="005900B1" w:rsidP="003F1305">
      <w:pPr>
        <w:pStyle w:val="NormalWeb"/>
        <w:spacing w:before="150" w:after="150" w:line="360" w:lineRule="auto"/>
        <w:ind w:left="100"/>
        <w:rPr>
          <w:rFonts w:asciiTheme="minorHAnsi" w:hAnsiTheme="minorHAnsi" w:cstheme="minorHAnsi"/>
          <w:sz w:val="22"/>
          <w:szCs w:val="22"/>
        </w:rPr>
      </w:pPr>
      <w:r w:rsidRPr="00DE11F7">
        <w:rPr>
          <w:rFonts w:asciiTheme="minorHAnsi" w:hAnsiTheme="minorHAnsi" w:cstheme="minorHAnsi"/>
          <w:sz w:val="22"/>
          <w:szCs w:val="22"/>
        </w:rPr>
        <w:br/>
      </w:r>
    </w:p>
    <w:p w14:paraId="1D952E93" w14:textId="77777777" w:rsidR="006C40F7" w:rsidRPr="00DE11F7" w:rsidRDefault="006C40F7" w:rsidP="00AB3187">
      <w:pPr>
        <w:pStyle w:val="Default"/>
        <w:spacing w:line="360" w:lineRule="auto"/>
        <w:jc w:val="both"/>
        <w:rPr>
          <w:rFonts w:asciiTheme="minorHAnsi" w:hAnsiTheme="minorHAnsi" w:cstheme="minorHAnsi"/>
          <w:sz w:val="22"/>
          <w:szCs w:val="22"/>
        </w:rPr>
      </w:pPr>
    </w:p>
    <w:p w14:paraId="7234D778" w14:textId="77777777" w:rsidR="003F1305" w:rsidRPr="00DE11F7" w:rsidRDefault="003F1305" w:rsidP="00AB3187">
      <w:pPr>
        <w:pStyle w:val="Default"/>
        <w:spacing w:line="360" w:lineRule="auto"/>
        <w:jc w:val="both"/>
        <w:rPr>
          <w:rFonts w:asciiTheme="minorHAnsi" w:hAnsiTheme="minorHAnsi" w:cstheme="minorHAnsi"/>
          <w:sz w:val="22"/>
          <w:szCs w:val="22"/>
        </w:rPr>
      </w:pPr>
    </w:p>
    <w:p w14:paraId="250BEBB0" w14:textId="77777777" w:rsidR="003F1305" w:rsidRPr="00DE11F7" w:rsidRDefault="003F1305" w:rsidP="00AB3187">
      <w:pPr>
        <w:pStyle w:val="Default"/>
        <w:spacing w:line="360" w:lineRule="auto"/>
        <w:jc w:val="both"/>
        <w:rPr>
          <w:rFonts w:asciiTheme="minorHAnsi" w:hAnsiTheme="minorHAnsi" w:cstheme="minorHAnsi"/>
          <w:sz w:val="22"/>
          <w:szCs w:val="22"/>
        </w:rPr>
      </w:pPr>
    </w:p>
    <w:p w14:paraId="7EE987EF" w14:textId="77777777" w:rsidR="003F1305" w:rsidRDefault="003F1305" w:rsidP="00AB3187">
      <w:pPr>
        <w:pStyle w:val="Default"/>
        <w:spacing w:line="360" w:lineRule="auto"/>
        <w:jc w:val="both"/>
        <w:rPr>
          <w:rFonts w:asciiTheme="minorHAnsi" w:hAnsiTheme="minorHAnsi" w:cstheme="minorHAnsi"/>
          <w:sz w:val="22"/>
          <w:szCs w:val="22"/>
        </w:rPr>
      </w:pPr>
    </w:p>
    <w:p w14:paraId="63648199" w14:textId="77777777" w:rsidR="00242643" w:rsidRPr="00DE11F7" w:rsidRDefault="00242643" w:rsidP="00AB3187">
      <w:pPr>
        <w:pStyle w:val="Default"/>
        <w:spacing w:line="360" w:lineRule="auto"/>
        <w:jc w:val="both"/>
        <w:rPr>
          <w:rFonts w:asciiTheme="minorHAnsi" w:hAnsiTheme="minorHAnsi" w:cstheme="minorHAnsi"/>
          <w:sz w:val="22"/>
          <w:szCs w:val="22"/>
        </w:rPr>
      </w:pPr>
    </w:p>
    <w:p w14:paraId="7F072A9E" w14:textId="77777777" w:rsidR="003F1305" w:rsidRPr="00DE11F7" w:rsidRDefault="003F1305" w:rsidP="00AB3187">
      <w:pPr>
        <w:pStyle w:val="Default"/>
        <w:spacing w:line="360" w:lineRule="auto"/>
        <w:jc w:val="both"/>
        <w:rPr>
          <w:rFonts w:asciiTheme="minorHAnsi" w:hAnsiTheme="minorHAnsi" w:cstheme="minorHAnsi"/>
          <w:sz w:val="22"/>
          <w:szCs w:val="22"/>
        </w:rPr>
      </w:pPr>
    </w:p>
    <w:p w14:paraId="45EC16F0" w14:textId="77777777" w:rsidR="003F1305" w:rsidRPr="00DE11F7" w:rsidRDefault="003F1305" w:rsidP="00AB3187">
      <w:pPr>
        <w:pStyle w:val="Default"/>
        <w:spacing w:line="360" w:lineRule="auto"/>
        <w:jc w:val="both"/>
        <w:rPr>
          <w:rFonts w:asciiTheme="minorHAnsi" w:hAnsiTheme="minorHAnsi" w:cstheme="minorHAnsi"/>
          <w:sz w:val="22"/>
          <w:szCs w:val="22"/>
        </w:rPr>
      </w:pPr>
    </w:p>
    <w:p w14:paraId="55124C3E" w14:textId="77777777" w:rsidR="003F1305" w:rsidRPr="00DE11F7" w:rsidRDefault="003F1305" w:rsidP="00AB3187">
      <w:pPr>
        <w:pStyle w:val="Default"/>
        <w:spacing w:line="360" w:lineRule="auto"/>
        <w:jc w:val="both"/>
        <w:rPr>
          <w:rFonts w:asciiTheme="minorHAnsi" w:hAnsiTheme="minorHAnsi" w:cstheme="minorHAnsi"/>
          <w:sz w:val="22"/>
          <w:szCs w:val="22"/>
        </w:rPr>
      </w:pPr>
    </w:p>
    <w:p w14:paraId="3F7E445C" w14:textId="77777777" w:rsidR="003F1305" w:rsidRPr="00DE11F7" w:rsidRDefault="003F1305" w:rsidP="00AB3187">
      <w:pPr>
        <w:pStyle w:val="Default"/>
        <w:spacing w:line="360" w:lineRule="auto"/>
        <w:jc w:val="both"/>
        <w:rPr>
          <w:rFonts w:asciiTheme="minorHAnsi" w:hAnsiTheme="minorHAnsi" w:cstheme="minorHAnsi"/>
          <w:sz w:val="22"/>
          <w:szCs w:val="22"/>
        </w:rPr>
      </w:pPr>
    </w:p>
    <w:p w14:paraId="3542230A" w14:textId="77777777" w:rsidR="003F1305" w:rsidRPr="00DE11F7" w:rsidRDefault="003F1305" w:rsidP="00AB3187">
      <w:pPr>
        <w:pStyle w:val="Default"/>
        <w:spacing w:line="360" w:lineRule="auto"/>
        <w:jc w:val="both"/>
        <w:rPr>
          <w:rFonts w:asciiTheme="minorHAnsi" w:hAnsiTheme="minorHAnsi" w:cstheme="minorHAnsi"/>
          <w:sz w:val="22"/>
          <w:szCs w:val="22"/>
        </w:rPr>
      </w:pPr>
    </w:p>
    <w:p w14:paraId="5230250D" w14:textId="77777777" w:rsidR="003F1305" w:rsidRPr="00DE11F7" w:rsidRDefault="003F1305" w:rsidP="00AB3187">
      <w:pPr>
        <w:pStyle w:val="Default"/>
        <w:spacing w:line="360" w:lineRule="auto"/>
        <w:jc w:val="both"/>
        <w:rPr>
          <w:rFonts w:asciiTheme="minorHAnsi" w:hAnsiTheme="minorHAnsi" w:cstheme="minorHAnsi"/>
          <w:sz w:val="22"/>
          <w:szCs w:val="22"/>
        </w:rPr>
      </w:pPr>
    </w:p>
    <w:p w14:paraId="50E2A3BB" w14:textId="77777777" w:rsidR="003F1305" w:rsidRPr="00DE11F7" w:rsidRDefault="003F1305" w:rsidP="00AB3187">
      <w:pPr>
        <w:pStyle w:val="Default"/>
        <w:spacing w:line="360" w:lineRule="auto"/>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757"/>
      </w:tblGrid>
      <w:tr w:rsidR="00AA5707" w:rsidRPr="00DE11F7" w14:paraId="384235D1" w14:textId="77777777" w:rsidTr="00AA5707">
        <w:tc>
          <w:tcPr>
            <w:tcW w:w="8983" w:type="dxa"/>
            <w:shd w:val="clear" w:color="auto" w:fill="D9D9D9" w:themeFill="background1" w:themeFillShade="D9"/>
          </w:tcPr>
          <w:p w14:paraId="5F176CC3" w14:textId="54277B6D" w:rsidR="00AA5707" w:rsidRPr="00DE11F7" w:rsidRDefault="00AA5707" w:rsidP="00AB3187">
            <w:pPr>
              <w:pStyle w:val="Default"/>
              <w:spacing w:line="360" w:lineRule="auto"/>
              <w:jc w:val="both"/>
              <w:rPr>
                <w:rFonts w:asciiTheme="minorHAnsi" w:hAnsiTheme="minorHAnsi" w:cstheme="minorHAnsi"/>
                <w:sz w:val="22"/>
                <w:szCs w:val="22"/>
              </w:rPr>
            </w:pPr>
          </w:p>
          <w:p w14:paraId="44C1A6C4" w14:textId="21B02F6D" w:rsidR="00AA5707" w:rsidRPr="00DE11F7" w:rsidRDefault="00AA5707" w:rsidP="003F1305">
            <w:pPr>
              <w:pStyle w:val="Default"/>
              <w:spacing w:line="360" w:lineRule="auto"/>
              <w:jc w:val="center"/>
              <w:rPr>
                <w:rFonts w:asciiTheme="minorHAnsi" w:hAnsiTheme="minorHAnsi" w:cstheme="minorHAnsi"/>
                <w:b/>
                <w:sz w:val="22"/>
                <w:szCs w:val="22"/>
              </w:rPr>
            </w:pPr>
            <w:r w:rsidRPr="00DE11F7">
              <w:rPr>
                <w:rFonts w:asciiTheme="minorHAnsi" w:hAnsiTheme="minorHAnsi" w:cstheme="minorHAnsi"/>
                <w:b/>
                <w:sz w:val="22"/>
                <w:szCs w:val="22"/>
              </w:rPr>
              <w:t>The Care Act 2014</w:t>
            </w:r>
            <w:r w:rsidR="004E2E0D" w:rsidRPr="00DE11F7">
              <w:rPr>
                <w:rFonts w:asciiTheme="minorHAnsi" w:hAnsiTheme="minorHAnsi" w:cstheme="minorHAnsi"/>
                <w:b/>
                <w:sz w:val="22"/>
                <w:szCs w:val="22"/>
              </w:rPr>
              <w:t xml:space="preserve"> - Making Safeguarding Personal</w:t>
            </w:r>
          </w:p>
          <w:p w14:paraId="6C32A3E4" w14:textId="7F18310D" w:rsidR="00AA5707" w:rsidRPr="00DE11F7" w:rsidRDefault="00AA5707" w:rsidP="00AA5707">
            <w:pPr>
              <w:pStyle w:val="Default"/>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We follow the six principles of safeguarding enshrined in </w:t>
            </w:r>
            <w:r w:rsidR="004E2E0D" w:rsidRPr="00DE11F7">
              <w:rPr>
                <w:rFonts w:asciiTheme="minorHAnsi" w:hAnsiTheme="minorHAnsi" w:cstheme="minorHAnsi"/>
                <w:sz w:val="22"/>
                <w:szCs w:val="22"/>
              </w:rPr>
              <w:t xml:space="preserve">the </w:t>
            </w:r>
            <w:r w:rsidRPr="00DE11F7">
              <w:rPr>
                <w:rFonts w:asciiTheme="minorHAnsi" w:hAnsiTheme="minorHAnsi" w:cstheme="minorHAnsi"/>
                <w:sz w:val="22"/>
                <w:szCs w:val="22"/>
              </w:rPr>
              <w:t>Care Act</w:t>
            </w:r>
            <w:r w:rsidR="004E2E0D" w:rsidRPr="00DE11F7">
              <w:rPr>
                <w:rFonts w:asciiTheme="minorHAnsi" w:hAnsiTheme="minorHAnsi" w:cstheme="minorHAnsi"/>
                <w:sz w:val="22"/>
                <w:szCs w:val="22"/>
              </w:rPr>
              <w:t xml:space="preserve"> 2014</w:t>
            </w:r>
            <w:r w:rsidRPr="00DE11F7">
              <w:rPr>
                <w:rFonts w:asciiTheme="minorHAnsi" w:hAnsiTheme="minorHAnsi" w:cstheme="minorHAnsi"/>
                <w:sz w:val="22"/>
                <w:szCs w:val="22"/>
              </w:rPr>
              <w:t xml:space="preserve">: </w:t>
            </w:r>
          </w:p>
          <w:p w14:paraId="6DC64F98" w14:textId="77777777" w:rsidR="00AA5707" w:rsidRPr="00DE11F7" w:rsidRDefault="00AA5707">
            <w:pPr>
              <w:pStyle w:val="Default"/>
              <w:numPr>
                <w:ilvl w:val="0"/>
                <w:numId w:val="21"/>
              </w:numPr>
              <w:spacing w:line="360" w:lineRule="auto"/>
              <w:jc w:val="both"/>
              <w:rPr>
                <w:rFonts w:asciiTheme="minorHAnsi" w:hAnsiTheme="minorHAnsi" w:cstheme="minorHAnsi"/>
                <w:sz w:val="22"/>
                <w:szCs w:val="22"/>
              </w:rPr>
            </w:pPr>
            <w:r w:rsidRPr="00DE11F7">
              <w:rPr>
                <w:rFonts w:asciiTheme="minorHAnsi" w:hAnsiTheme="minorHAnsi" w:cstheme="minorHAnsi"/>
                <w:b/>
                <w:bCs/>
                <w:sz w:val="22"/>
                <w:szCs w:val="22"/>
              </w:rPr>
              <w:t xml:space="preserve">empowerment </w:t>
            </w:r>
            <w:r w:rsidRPr="00DE11F7">
              <w:rPr>
                <w:rFonts w:asciiTheme="minorHAnsi" w:hAnsiTheme="minorHAnsi" w:cstheme="minorHAnsi"/>
                <w:sz w:val="22"/>
                <w:szCs w:val="22"/>
              </w:rPr>
              <w:t>- presumption of person led decisions and informed consent</w:t>
            </w:r>
          </w:p>
          <w:p w14:paraId="6BE87E77" w14:textId="77777777" w:rsidR="00AA5707" w:rsidRPr="00DE11F7" w:rsidRDefault="00AA5707">
            <w:pPr>
              <w:pStyle w:val="Default"/>
              <w:numPr>
                <w:ilvl w:val="0"/>
                <w:numId w:val="21"/>
              </w:numPr>
              <w:spacing w:line="360" w:lineRule="auto"/>
              <w:jc w:val="both"/>
              <w:rPr>
                <w:rFonts w:asciiTheme="minorHAnsi" w:hAnsiTheme="minorHAnsi" w:cstheme="minorHAnsi"/>
                <w:sz w:val="22"/>
                <w:szCs w:val="22"/>
              </w:rPr>
            </w:pPr>
            <w:r w:rsidRPr="00DE11F7">
              <w:rPr>
                <w:rFonts w:asciiTheme="minorHAnsi" w:hAnsiTheme="minorHAnsi" w:cstheme="minorHAnsi"/>
                <w:b/>
                <w:bCs/>
                <w:sz w:val="22"/>
                <w:szCs w:val="22"/>
              </w:rPr>
              <w:t xml:space="preserve">prevention </w:t>
            </w:r>
            <w:r w:rsidRPr="00DE11F7">
              <w:rPr>
                <w:rFonts w:asciiTheme="minorHAnsi" w:hAnsiTheme="minorHAnsi" w:cstheme="minorHAnsi"/>
                <w:sz w:val="22"/>
                <w:szCs w:val="22"/>
              </w:rPr>
              <w:t xml:space="preserve">- it is better to take action before harm occurs </w:t>
            </w:r>
          </w:p>
          <w:p w14:paraId="51488BFF" w14:textId="77777777" w:rsidR="00AA5707" w:rsidRPr="00DE11F7" w:rsidRDefault="00AA5707">
            <w:pPr>
              <w:pStyle w:val="Default"/>
              <w:numPr>
                <w:ilvl w:val="0"/>
                <w:numId w:val="21"/>
              </w:numPr>
              <w:spacing w:line="360" w:lineRule="auto"/>
              <w:jc w:val="both"/>
              <w:rPr>
                <w:rFonts w:asciiTheme="minorHAnsi" w:hAnsiTheme="minorHAnsi" w:cstheme="minorHAnsi"/>
                <w:sz w:val="22"/>
                <w:szCs w:val="22"/>
              </w:rPr>
            </w:pPr>
            <w:r w:rsidRPr="00DE11F7">
              <w:rPr>
                <w:rFonts w:asciiTheme="minorHAnsi" w:hAnsiTheme="minorHAnsi" w:cstheme="minorHAnsi"/>
                <w:b/>
                <w:bCs/>
                <w:sz w:val="22"/>
                <w:szCs w:val="22"/>
              </w:rPr>
              <w:t xml:space="preserve">proportionality </w:t>
            </w:r>
            <w:r w:rsidRPr="00DE11F7">
              <w:rPr>
                <w:rFonts w:asciiTheme="minorHAnsi" w:hAnsiTheme="minorHAnsi" w:cstheme="minorHAnsi"/>
                <w:sz w:val="22"/>
                <w:szCs w:val="22"/>
              </w:rPr>
              <w:t xml:space="preserve">- proportionate and least intrusive response to the risk presented </w:t>
            </w:r>
          </w:p>
          <w:p w14:paraId="672F9DB6" w14:textId="77777777" w:rsidR="00AA5707" w:rsidRPr="00DE11F7" w:rsidRDefault="00AA5707">
            <w:pPr>
              <w:pStyle w:val="Default"/>
              <w:numPr>
                <w:ilvl w:val="0"/>
                <w:numId w:val="21"/>
              </w:numPr>
              <w:spacing w:line="360" w:lineRule="auto"/>
              <w:jc w:val="both"/>
              <w:rPr>
                <w:rFonts w:asciiTheme="minorHAnsi" w:hAnsiTheme="minorHAnsi" w:cstheme="minorHAnsi"/>
                <w:sz w:val="22"/>
                <w:szCs w:val="22"/>
              </w:rPr>
            </w:pPr>
            <w:r w:rsidRPr="00DE11F7">
              <w:rPr>
                <w:rFonts w:asciiTheme="minorHAnsi" w:hAnsiTheme="minorHAnsi" w:cstheme="minorHAnsi"/>
                <w:b/>
                <w:bCs/>
                <w:sz w:val="22"/>
                <w:szCs w:val="22"/>
              </w:rPr>
              <w:t xml:space="preserve">protection </w:t>
            </w:r>
            <w:r w:rsidRPr="00DE11F7">
              <w:rPr>
                <w:rFonts w:asciiTheme="minorHAnsi" w:hAnsiTheme="minorHAnsi" w:cstheme="minorHAnsi"/>
                <w:sz w:val="22"/>
                <w:szCs w:val="22"/>
              </w:rPr>
              <w:t xml:space="preserve">- support and representation for those in greatest need </w:t>
            </w:r>
          </w:p>
          <w:p w14:paraId="28C2346C" w14:textId="77777777" w:rsidR="00AA5707" w:rsidRPr="00DE11F7" w:rsidRDefault="00AA5707">
            <w:pPr>
              <w:pStyle w:val="Default"/>
              <w:numPr>
                <w:ilvl w:val="0"/>
                <w:numId w:val="21"/>
              </w:numPr>
              <w:spacing w:line="360" w:lineRule="auto"/>
              <w:jc w:val="both"/>
              <w:rPr>
                <w:rFonts w:asciiTheme="minorHAnsi" w:hAnsiTheme="minorHAnsi" w:cstheme="minorHAnsi"/>
                <w:sz w:val="22"/>
                <w:szCs w:val="22"/>
              </w:rPr>
            </w:pPr>
            <w:r w:rsidRPr="00DE11F7">
              <w:rPr>
                <w:rFonts w:asciiTheme="minorHAnsi" w:hAnsiTheme="minorHAnsi" w:cstheme="minorHAnsi"/>
                <w:b/>
                <w:bCs/>
                <w:sz w:val="22"/>
                <w:szCs w:val="22"/>
              </w:rPr>
              <w:t xml:space="preserve">partnerships </w:t>
            </w:r>
            <w:r w:rsidRPr="00DE11F7">
              <w:rPr>
                <w:rFonts w:asciiTheme="minorHAnsi" w:hAnsiTheme="minorHAnsi" w:cstheme="minorHAnsi"/>
                <w:sz w:val="22"/>
                <w:szCs w:val="22"/>
              </w:rPr>
              <w:t xml:space="preserve">- local solutions through services working with their communities </w:t>
            </w:r>
          </w:p>
          <w:p w14:paraId="620D6E02" w14:textId="33ABCE04" w:rsidR="00AA5707" w:rsidRPr="00DE11F7" w:rsidRDefault="00AA5707">
            <w:pPr>
              <w:pStyle w:val="ListParagraph"/>
              <w:numPr>
                <w:ilvl w:val="0"/>
                <w:numId w:val="21"/>
              </w:numPr>
              <w:spacing w:line="360" w:lineRule="auto"/>
              <w:jc w:val="both"/>
              <w:rPr>
                <w:rFonts w:asciiTheme="minorHAnsi" w:hAnsiTheme="minorHAnsi" w:cstheme="minorHAnsi"/>
                <w:sz w:val="22"/>
                <w:szCs w:val="22"/>
              </w:rPr>
            </w:pPr>
            <w:r w:rsidRPr="00DE11F7">
              <w:rPr>
                <w:rFonts w:asciiTheme="minorHAnsi" w:hAnsiTheme="minorHAnsi" w:cstheme="minorHAnsi"/>
                <w:b/>
                <w:bCs/>
                <w:sz w:val="22"/>
                <w:szCs w:val="22"/>
              </w:rPr>
              <w:t xml:space="preserve">accountability </w:t>
            </w:r>
            <w:r w:rsidRPr="00DE11F7">
              <w:rPr>
                <w:rFonts w:asciiTheme="minorHAnsi" w:hAnsiTheme="minorHAnsi" w:cstheme="minorHAnsi"/>
                <w:sz w:val="22"/>
                <w:szCs w:val="22"/>
              </w:rPr>
              <w:t>- accountability and transparency in delivering safeguarding</w:t>
            </w:r>
          </w:p>
        </w:tc>
      </w:tr>
    </w:tbl>
    <w:p w14:paraId="1F6AFCCA" w14:textId="77777777" w:rsidR="005E7CA9" w:rsidRPr="00DE11F7" w:rsidRDefault="005E7CA9" w:rsidP="003F1305">
      <w:pPr>
        <w:pStyle w:val="Default"/>
        <w:spacing w:line="36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757"/>
      </w:tblGrid>
      <w:tr w:rsidR="00AA5707" w:rsidRPr="00DE11F7" w14:paraId="41AFE89F" w14:textId="77777777" w:rsidTr="00AA5707">
        <w:tc>
          <w:tcPr>
            <w:tcW w:w="8983" w:type="dxa"/>
            <w:shd w:val="clear" w:color="auto" w:fill="D9D9D9" w:themeFill="background1" w:themeFillShade="D9"/>
          </w:tcPr>
          <w:p w14:paraId="147BFB99" w14:textId="1B655A02" w:rsidR="00AA5707" w:rsidRPr="00DE11F7" w:rsidRDefault="00AA5707" w:rsidP="00AB3187">
            <w:pPr>
              <w:pStyle w:val="Default"/>
              <w:spacing w:line="360" w:lineRule="auto"/>
              <w:jc w:val="both"/>
              <w:rPr>
                <w:rFonts w:asciiTheme="minorHAnsi" w:hAnsiTheme="minorHAnsi" w:cstheme="minorHAnsi"/>
                <w:sz w:val="22"/>
                <w:szCs w:val="22"/>
              </w:rPr>
            </w:pPr>
          </w:p>
          <w:p w14:paraId="3B6CBA68" w14:textId="5E1EB25D" w:rsidR="00AA5707" w:rsidRPr="00DE11F7" w:rsidRDefault="00AA5707" w:rsidP="003F1305">
            <w:pPr>
              <w:pStyle w:val="Default"/>
              <w:spacing w:line="360" w:lineRule="auto"/>
              <w:jc w:val="center"/>
              <w:rPr>
                <w:rFonts w:asciiTheme="minorHAnsi" w:hAnsiTheme="minorHAnsi" w:cstheme="minorHAnsi"/>
                <w:b/>
                <w:sz w:val="22"/>
                <w:szCs w:val="22"/>
              </w:rPr>
            </w:pPr>
            <w:r w:rsidRPr="00DE11F7">
              <w:rPr>
                <w:rFonts w:asciiTheme="minorHAnsi" w:hAnsiTheme="minorHAnsi" w:cstheme="minorHAnsi"/>
                <w:b/>
                <w:bCs/>
                <w:sz w:val="22"/>
                <w:szCs w:val="22"/>
              </w:rPr>
              <w:t>Designated Safeguarding Adult Lead</w:t>
            </w:r>
          </w:p>
          <w:p w14:paraId="0F416ED3" w14:textId="5AAD7053" w:rsidR="00573F14" w:rsidRPr="00DE11F7" w:rsidRDefault="00573F14" w:rsidP="00AB3187">
            <w:pPr>
              <w:pStyle w:val="Default"/>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The responsibilities of the DSAL include</w:t>
            </w:r>
            <w:r w:rsidR="004E2E0D" w:rsidRPr="00DE11F7">
              <w:rPr>
                <w:rFonts w:asciiTheme="minorHAnsi" w:hAnsiTheme="minorHAnsi" w:cstheme="minorHAnsi"/>
                <w:sz w:val="22"/>
                <w:szCs w:val="22"/>
              </w:rPr>
              <w:t>:</w:t>
            </w:r>
          </w:p>
          <w:p w14:paraId="62E0F4AA" w14:textId="77777777" w:rsidR="00573F14" w:rsidRPr="00DE11F7" w:rsidRDefault="00573F14">
            <w:pPr>
              <w:pStyle w:val="Default"/>
              <w:numPr>
                <w:ilvl w:val="0"/>
                <w:numId w:val="22"/>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To be the first point of contact for staff and visitors with concerns (including ‘out of hours’)</w:t>
            </w:r>
          </w:p>
          <w:p w14:paraId="3AEC1F7D" w14:textId="77777777" w:rsidR="00573F14" w:rsidRPr="00DE11F7" w:rsidRDefault="00573F14">
            <w:pPr>
              <w:pStyle w:val="Default"/>
              <w:numPr>
                <w:ilvl w:val="0"/>
                <w:numId w:val="22"/>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To be responsible for ensuring that the organisation’s safeguarding policy is kept up to date</w:t>
            </w:r>
          </w:p>
          <w:p w14:paraId="5C4550AB" w14:textId="23F6F19A" w:rsidR="00573F14" w:rsidRPr="00DE11F7" w:rsidRDefault="00573F14">
            <w:pPr>
              <w:pStyle w:val="Default"/>
              <w:numPr>
                <w:ilvl w:val="0"/>
                <w:numId w:val="22"/>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To ensure that the organisation complies with safe</w:t>
            </w:r>
            <w:r w:rsidR="004E2E0D" w:rsidRPr="00DE11F7">
              <w:rPr>
                <w:rFonts w:asciiTheme="minorHAnsi" w:hAnsiTheme="minorHAnsi" w:cstheme="minorHAnsi"/>
                <w:sz w:val="22"/>
                <w:szCs w:val="22"/>
              </w:rPr>
              <w:t>r</w:t>
            </w:r>
            <w:r w:rsidRPr="00DE11F7">
              <w:rPr>
                <w:rFonts w:asciiTheme="minorHAnsi" w:hAnsiTheme="minorHAnsi" w:cstheme="minorHAnsi"/>
                <w:sz w:val="22"/>
                <w:szCs w:val="22"/>
              </w:rPr>
              <w:t xml:space="preserve"> recruitment procedures and induction pr</w:t>
            </w:r>
            <w:r w:rsidR="002019FA" w:rsidRPr="00DE11F7">
              <w:rPr>
                <w:rFonts w:asciiTheme="minorHAnsi" w:hAnsiTheme="minorHAnsi" w:cstheme="minorHAnsi"/>
                <w:sz w:val="22"/>
                <w:szCs w:val="22"/>
              </w:rPr>
              <w:t>ocesses</w:t>
            </w:r>
            <w:r w:rsidRPr="00DE11F7">
              <w:rPr>
                <w:rFonts w:asciiTheme="minorHAnsi" w:hAnsiTheme="minorHAnsi" w:cstheme="minorHAnsi"/>
                <w:sz w:val="22"/>
                <w:szCs w:val="22"/>
              </w:rPr>
              <w:t xml:space="preserve"> for new staff </w:t>
            </w:r>
          </w:p>
          <w:p w14:paraId="5B66051E" w14:textId="73DF3905" w:rsidR="002019FA" w:rsidRPr="00DE11F7" w:rsidRDefault="002019FA">
            <w:pPr>
              <w:pStyle w:val="Default"/>
              <w:numPr>
                <w:ilvl w:val="0"/>
                <w:numId w:val="22"/>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To assess information from staff regarding concerns about adults at risk and make decisions about whether concerns are sufficient enough to notify adult services or whether other courses of action are more appropriate</w:t>
            </w:r>
          </w:p>
          <w:p w14:paraId="7DDB6CB6" w14:textId="77777777" w:rsidR="00573F14" w:rsidRPr="00DE11F7" w:rsidRDefault="009F6EEB">
            <w:pPr>
              <w:pStyle w:val="Default"/>
              <w:numPr>
                <w:ilvl w:val="0"/>
                <w:numId w:val="22"/>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To liaise with the relevant Designated Adult Safeguarding Manager (DASM) and Local Authority Designated Manager (LADO) and make safeguarding re</w:t>
            </w:r>
            <w:r w:rsidR="006F2693" w:rsidRPr="00DE11F7">
              <w:rPr>
                <w:rFonts w:asciiTheme="minorHAnsi" w:hAnsiTheme="minorHAnsi" w:cstheme="minorHAnsi"/>
                <w:sz w:val="22"/>
                <w:szCs w:val="22"/>
              </w:rPr>
              <w:t>ferrals as appropriate</w:t>
            </w:r>
          </w:p>
          <w:p w14:paraId="0C7D84BE" w14:textId="51534E73" w:rsidR="006F2693" w:rsidRPr="00DE11F7" w:rsidRDefault="003F0AF5">
            <w:pPr>
              <w:pStyle w:val="Default"/>
              <w:numPr>
                <w:ilvl w:val="0"/>
                <w:numId w:val="22"/>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To ensure that any concerns raised are </w:t>
            </w:r>
            <w:r w:rsidR="004E2E0D" w:rsidRPr="00DE11F7">
              <w:rPr>
                <w:rFonts w:asciiTheme="minorHAnsi" w:hAnsiTheme="minorHAnsi" w:cstheme="minorHAnsi"/>
                <w:sz w:val="22"/>
                <w:szCs w:val="22"/>
              </w:rPr>
              <w:t>record</w:t>
            </w:r>
            <w:r w:rsidRPr="00DE11F7">
              <w:rPr>
                <w:rFonts w:asciiTheme="minorHAnsi" w:hAnsiTheme="minorHAnsi" w:cstheme="minorHAnsi"/>
                <w:sz w:val="22"/>
                <w:szCs w:val="22"/>
              </w:rPr>
              <w:t>ed and stored securely</w:t>
            </w:r>
          </w:p>
          <w:p w14:paraId="5EE3E15F" w14:textId="51EAF00F" w:rsidR="003F0AF5" w:rsidRPr="00DE11F7" w:rsidRDefault="003F0AF5">
            <w:pPr>
              <w:pStyle w:val="Default"/>
              <w:numPr>
                <w:ilvl w:val="0"/>
                <w:numId w:val="22"/>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To have joint responsibility with the </w:t>
            </w:r>
            <w:r w:rsidR="0041753A" w:rsidRPr="00DE11F7">
              <w:rPr>
                <w:rFonts w:asciiTheme="minorHAnsi" w:hAnsiTheme="minorHAnsi" w:cstheme="minorHAnsi"/>
                <w:sz w:val="22"/>
                <w:szCs w:val="22"/>
              </w:rPr>
              <w:t>Executive P</w:t>
            </w:r>
            <w:r w:rsidR="004E2E0D" w:rsidRPr="00DE11F7">
              <w:rPr>
                <w:rFonts w:asciiTheme="minorHAnsi" w:hAnsiTheme="minorHAnsi" w:cstheme="minorHAnsi"/>
                <w:sz w:val="22"/>
                <w:szCs w:val="22"/>
              </w:rPr>
              <w:t>rincipal</w:t>
            </w:r>
            <w:r w:rsidRPr="00DE11F7">
              <w:rPr>
                <w:rFonts w:asciiTheme="minorHAnsi" w:hAnsiTheme="minorHAnsi" w:cstheme="minorHAnsi"/>
                <w:sz w:val="22"/>
                <w:szCs w:val="22"/>
              </w:rPr>
              <w:t>, Governing Body and Trustee Board to ensure that the organisation’s safeguarding</w:t>
            </w:r>
            <w:r w:rsidR="004E2E0D" w:rsidRPr="00DE11F7">
              <w:rPr>
                <w:rFonts w:asciiTheme="minorHAnsi" w:hAnsiTheme="minorHAnsi" w:cstheme="minorHAnsi"/>
                <w:sz w:val="22"/>
                <w:szCs w:val="22"/>
              </w:rPr>
              <w:t xml:space="preserve"> adults</w:t>
            </w:r>
            <w:r w:rsidRPr="00DE11F7">
              <w:rPr>
                <w:rFonts w:asciiTheme="minorHAnsi" w:hAnsiTheme="minorHAnsi" w:cstheme="minorHAnsi"/>
                <w:sz w:val="22"/>
                <w:szCs w:val="22"/>
              </w:rPr>
              <w:t xml:space="preserve"> policy and related procedures are followed and regularly updated</w:t>
            </w:r>
          </w:p>
          <w:p w14:paraId="6749F5BE" w14:textId="5AF485E8" w:rsidR="003F0AF5" w:rsidRPr="00DE11F7" w:rsidRDefault="003F0AF5">
            <w:pPr>
              <w:pStyle w:val="Default"/>
              <w:numPr>
                <w:ilvl w:val="0"/>
                <w:numId w:val="22"/>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To be responsible for promoting a safe environment for </w:t>
            </w:r>
            <w:r w:rsidR="00102010" w:rsidRPr="00DE11F7">
              <w:rPr>
                <w:rFonts w:asciiTheme="minorHAnsi" w:hAnsiTheme="minorHAnsi" w:cstheme="minorHAnsi"/>
                <w:sz w:val="22"/>
                <w:szCs w:val="22"/>
              </w:rPr>
              <w:t>learner</w:t>
            </w:r>
            <w:r w:rsidR="004E2E0D" w:rsidRPr="00DE11F7">
              <w:rPr>
                <w:rFonts w:asciiTheme="minorHAnsi" w:hAnsiTheme="minorHAnsi" w:cstheme="minorHAnsi"/>
                <w:sz w:val="22"/>
                <w:szCs w:val="22"/>
              </w:rPr>
              <w:t>s</w:t>
            </w:r>
          </w:p>
          <w:p w14:paraId="0470AD63" w14:textId="05A0DBDE" w:rsidR="003F0AF5" w:rsidRPr="00DE11F7" w:rsidRDefault="003F0AF5">
            <w:pPr>
              <w:pStyle w:val="Default"/>
              <w:numPr>
                <w:ilvl w:val="0"/>
                <w:numId w:val="22"/>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To know the contact details of relevant statutory agencies such as the Police, </w:t>
            </w:r>
            <w:r w:rsidR="0041753A" w:rsidRPr="00DE11F7">
              <w:rPr>
                <w:rFonts w:asciiTheme="minorHAnsi" w:hAnsiTheme="minorHAnsi" w:cstheme="minorHAnsi"/>
                <w:sz w:val="22"/>
                <w:szCs w:val="22"/>
              </w:rPr>
              <w:t>C</w:t>
            </w:r>
            <w:r w:rsidR="004E2E0D" w:rsidRPr="00DE11F7">
              <w:rPr>
                <w:rFonts w:asciiTheme="minorHAnsi" w:hAnsiTheme="minorHAnsi" w:cstheme="minorHAnsi"/>
                <w:sz w:val="22"/>
                <w:szCs w:val="22"/>
              </w:rPr>
              <w:t>ASC</w:t>
            </w:r>
            <w:r w:rsidRPr="00DE11F7">
              <w:rPr>
                <w:rFonts w:asciiTheme="minorHAnsi" w:hAnsiTheme="minorHAnsi" w:cstheme="minorHAnsi"/>
                <w:sz w:val="22"/>
                <w:szCs w:val="22"/>
              </w:rPr>
              <w:t xml:space="preserve">, CQC and </w:t>
            </w:r>
            <w:r w:rsidR="0041753A" w:rsidRPr="00DE11F7">
              <w:rPr>
                <w:rFonts w:asciiTheme="minorHAnsi" w:hAnsiTheme="minorHAnsi" w:cstheme="minorHAnsi"/>
                <w:sz w:val="22"/>
                <w:szCs w:val="22"/>
              </w:rPr>
              <w:t>Calderdale</w:t>
            </w:r>
            <w:r w:rsidRPr="00DE11F7">
              <w:rPr>
                <w:rFonts w:asciiTheme="minorHAnsi" w:hAnsiTheme="minorHAnsi" w:cstheme="minorHAnsi"/>
                <w:sz w:val="22"/>
                <w:szCs w:val="22"/>
              </w:rPr>
              <w:t xml:space="preserve"> Safeguarding Adults Board</w:t>
            </w:r>
          </w:p>
          <w:p w14:paraId="098EADD8" w14:textId="602075B4" w:rsidR="003F0AF5" w:rsidRPr="00DE11F7" w:rsidRDefault="003F0AF5">
            <w:pPr>
              <w:pStyle w:val="Default"/>
              <w:numPr>
                <w:ilvl w:val="0"/>
                <w:numId w:val="22"/>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To appoint a deputy in case of absence or leave</w:t>
            </w:r>
          </w:p>
        </w:tc>
      </w:tr>
    </w:tbl>
    <w:p w14:paraId="1A214096" w14:textId="77777777" w:rsidR="00242643" w:rsidRDefault="00242643" w:rsidP="00F81D4C">
      <w:pPr>
        <w:spacing w:line="360" w:lineRule="auto"/>
        <w:rPr>
          <w:rFonts w:asciiTheme="minorHAnsi" w:hAnsiTheme="minorHAnsi" w:cstheme="minorHAnsi"/>
          <w:b/>
          <w:sz w:val="22"/>
          <w:szCs w:val="22"/>
          <w:u w:val="single"/>
        </w:rPr>
      </w:pPr>
    </w:p>
    <w:p w14:paraId="66D1B25E" w14:textId="77777777" w:rsidR="00242643" w:rsidRDefault="00242643" w:rsidP="00F81D4C">
      <w:pPr>
        <w:spacing w:line="360" w:lineRule="auto"/>
        <w:rPr>
          <w:rFonts w:asciiTheme="minorHAnsi" w:hAnsiTheme="minorHAnsi" w:cstheme="minorHAnsi"/>
          <w:b/>
          <w:sz w:val="22"/>
          <w:szCs w:val="22"/>
          <w:u w:val="single"/>
        </w:rPr>
      </w:pPr>
    </w:p>
    <w:p w14:paraId="4EEB74E8" w14:textId="77777777" w:rsidR="00242643" w:rsidRDefault="00242643" w:rsidP="00F81D4C">
      <w:pPr>
        <w:spacing w:line="360" w:lineRule="auto"/>
        <w:rPr>
          <w:rFonts w:asciiTheme="minorHAnsi" w:hAnsiTheme="minorHAnsi" w:cstheme="minorHAnsi"/>
          <w:b/>
          <w:sz w:val="22"/>
          <w:szCs w:val="22"/>
          <w:u w:val="single"/>
        </w:rPr>
      </w:pPr>
    </w:p>
    <w:p w14:paraId="6453F0EF" w14:textId="77777777" w:rsidR="00242643" w:rsidRDefault="00242643" w:rsidP="00F81D4C">
      <w:pPr>
        <w:spacing w:line="360" w:lineRule="auto"/>
        <w:rPr>
          <w:rFonts w:asciiTheme="minorHAnsi" w:hAnsiTheme="minorHAnsi" w:cstheme="minorHAnsi"/>
          <w:b/>
          <w:sz w:val="22"/>
          <w:szCs w:val="22"/>
          <w:u w:val="single"/>
        </w:rPr>
      </w:pPr>
    </w:p>
    <w:p w14:paraId="03163E36" w14:textId="77777777" w:rsidR="00242643" w:rsidRDefault="00242643" w:rsidP="00F81D4C">
      <w:pPr>
        <w:spacing w:line="360" w:lineRule="auto"/>
        <w:rPr>
          <w:rFonts w:asciiTheme="minorHAnsi" w:hAnsiTheme="minorHAnsi" w:cstheme="minorHAnsi"/>
          <w:b/>
          <w:sz w:val="22"/>
          <w:szCs w:val="22"/>
          <w:u w:val="single"/>
        </w:rPr>
      </w:pPr>
    </w:p>
    <w:p w14:paraId="72057DFB" w14:textId="471DB8CB" w:rsidR="00DB5AC8" w:rsidRPr="00242643" w:rsidRDefault="00242643" w:rsidP="00242643">
      <w:pPr>
        <w:pBdr>
          <w:top w:val="dashSmallGap" w:sz="4" w:space="4" w:color="BFBFBF"/>
          <w:bottom w:val="dashSmallGap" w:sz="4" w:space="4" w:color="BFBFBF"/>
        </w:pBdr>
        <w:spacing w:after="120" w:line="276" w:lineRule="auto"/>
        <w:outlineLvl w:val="1"/>
        <w:rPr>
          <w:rFonts w:ascii="Calibri Light" w:hAnsi="Calibri Light"/>
          <w:sz w:val="26"/>
          <w:szCs w:val="26"/>
          <w:lang w:eastAsia="en-US"/>
        </w:rPr>
      </w:pPr>
      <w:r>
        <w:rPr>
          <w:rFonts w:ascii="Calibri Light" w:hAnsi="Calibri Light"/>
          <w:sz w:val="26"/>
          <w:szCs w:val="26"/>
          <w:lang w:eastAsia="en-US"/>
        </w:rPr>
        <w:lastRenderedPageBreak/>
        <w:t xml:space="preserve">1.0 </w:t>
      </w:r>
      <w:r w:rsidR="001506A4" w:rsidRPr="00242643">
        <w:rPr>
          <w:rFonts w:ascii="Calibri Light" w:hAnsi="Calibri Light"/>
          <w:sz w:val="26"/>
          <w:szCs w:val="26"/>
          <w:lang w:eastAsia="en-US"/>
        </w:rPr>
        <w:t>Introduction</w:t>
      </w:r>
    </w:p>
    <w:p w14:paraId="65F5F2B8" w14:textId="213012DE" w:rsidR="00646B17" w:rsidRPr="00DE11F7" w:rsidRDefault="0041753A" w:rsidP="0013728F">
      <w:p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The William Henry Smith Specialist</w:t>
      </w:r>
      <w:r w:rsidR="004E2E0D" w:rsidRPr="00DE11F7">
        <w:rPr>
          <w:rFonts w:asciiTheme="minorHAnsi" w:hAnsiTheme="minorHAnsi" w:cstheme="minorHAnsi"/>
          <w:sz w:val="22"/>
          <w:szCs w:val="22"/>
        </w:rPr>
        <w:t xml:space="preserve"> </w:t>
      </w:r>
      <w:r w:rsidR="00DE118D" w:rsidRPr="00DE11F7">
        <w:rPr>
          <w:rFonts w:asciiTheme="minorHAnsi" w:hAnsiTheme="minorHAnsi" w:cstheme="minorHAnsi"/>
          <w:sz w:val="22"/>
          <w:szCs w:val="22"/>
        </w:rPr>
        <w:t>college</w:t>
      </w:r>
      <w:r w:rsidR="00646B17" w:rsidRPr="00DE11F7">
        <w:rPr>
          <w:rFonts w:asciiTheme="minorHAnsi" w:hAnsiTheme="minorHAnsi" w:cstheme="minorHAnsi"/>
          <w:sz w:val="22"/>
          <w:szCs w:val="22"/>
        </w:rPr>
        <w:t xml:space="preserve"> </w:t>
      </w:r>
      <w:r w:rsidR="005A2716" w:rsidRPr="00DE11F7">
        <w:rPr>
          <w:rFonts w:asciiTheme="minorHAnsi" w:hAnsiTheme="minorHAnsi" w:cstheme="minorHAnsi"/>
          <w:sz w:val="22"/>
          <w:szCs w:val="22"/>
        </w:rPr>
        <w:t xml:space="preserve">is </w:t>
      </w:r>
      <w:r w:rsidR="00646B17" w:rsidRPr="00DE11F7">
        <w:rPr>
          <w:rFonts w:asciiTheme="minorHAnsi" w:hAnsiTheme="minorHAnsi" w:cstheme="minorHAnsi"/>
          <w:sz w:val="22"/>
          <w:szCs w:val="22"/>
        </w:rPr>
        <w:t xml:space="preserve">for young people aged from </w:t>
      </w:r>
      <w:r w:rsidR="005A2716" w:rsidRPr="00DE11F7">
        <w:rPr>
          <w:rFonts w:asciiTheme="minorHAnsi" w:hAnsiTheme="minorHAnsi" w:cstheme="minorHAnsi"/>
          <w:sz w:val="22"/>
          <w:szCs w:val="22"/>
        </w:rPr>
        <w:t>16-25</w:t>
      </w:r>
      <w:r w:rsidR="00646B17" w:rsidRPr="00DE11F7">
        <w:rPr>
          <w:rFonts w:asciiTheme="minorHAnsi" w:hAnsiTheme="minorHAnsi" w:cstheme="minorHAnsi"/>
          <w:sz w:val="22"/>
          <w:szCs w:val="22"/>
        </w:rPr>
        <w:t xml:space="preserve"> years </w:t>
      </w:r>
      <w:r w:rsidR="005A2716" w:rsidRPr="00DE11F7">
        <w:rPr>
          <w:rFonts w:asciiTheme="minorHAnsi" w:hAnsiTheme="minorHAnsi" w:cstheme="minorHAnsi"/>
          <w:sz w:val="22"/>
          <w:szCs w:val="22"/>
        </w:rPr>
        <w:t xml:space="preserve">with </w:t>
      </w:r>
      <w:r w:rsidRPr="00DE11F7">
        <w:rPr>
          <w:rFonts w:asciiTheme="minorHAnsi" w:hAnsiTheme="minorHAnsi" w:cstheme="minorHAnsi"/>
          <w:sz w:val="22"/>
          <w:szCs w:val="22"/>
        </w:rPr>
        <w:t>SEMH</w:t>
      </w:r>
      <w:r w:rsidR="004E2E0D" w:rsidRPr="00DE11F7">
        <w:rPr>
          <w:rFonts w:asciiTheme="minorHAnsi" w:hAnsiTheme="minorHAnsi" w:cstheme="minorHAnsi"/>
          <w:sz w:val="22"/>
          <w:szCs w:val="22"/>
        </w:rPr>
        <w:t>, often with other special educational needs.</w:t>
      </w:r>
      <w:r w:rsidR="00646B17" w:rsidRPr="00DE11F7">
        <w:rPr>
          <w:rFonts w:asciiTheme="minorHAnsi" w:hAnsiTheme="minorHAnsi" w:cstheme="minorHAnsi"/>
          <w:sz w:val="22"/>
          <w:szCs w:val="22"/>
        </w:rPr>
        <w:t xml:space="preserve"> </w:t>
      </w:r>
      <w:r w:rsidR="004E2E0D" w:rsidRPr="00DE11F7">
        <w:rPr>
          <w:rFonts w:asciiTheme="minorHAnsi" w:hAnsiTheme="minorHAnsi" w:cstheme="minorHAnsi"/>
          <w:sz w:val="22"/>
          <w:szCs w:val="22"/>
        </w:rPr>
        <w:t>A</w:t>
      </w:r>
      <w:r w:rsidR="00646B17" w:rsidRPr="00DE11F7">
        <w:rPr>
          <w:rFonts w:asciiTheme="minorHAnsi" w:hAnsiTheme="minorHAnsi" w:cstheme="minorHAnsi"/>
          <w:sz w:val="22"/>
          <w:szCs w:val="22"/>
        </w:rPr>
        <w:t>s such</w:t>
      </w:r>
      <w:r w:rsidR="004E2E0D" w:rsidRPr="00DE11F7">
        <w:rPr>
          <w:rFonts w:asciiTheme="minorHAnsi" w:hAnsiTheme="minorHAnsi" w:cstheme="minorHAnsi"/>
          <w:sz w:val="22"/>
          <w:szCs w:val="22"/>
        </w:rPr>
        <w:t xml:space="preserve">, </w:t>
      </w:r>
      <w:r w:rsidRPr="00DE11F7">
        <w:rPr>
          <w:rFonts w:asciiTheme="minorHAnsi" w:hAnsiTheme="minorHAnsi" w:cstheme="minorHAnsi"/>
          <w:sz w:val="22"/>
          <w:szCs w:val="22"/>
        </w:rPr>
        <w:t xml:space="preserve">WHSSC </w:t>
      </w:r>
      <w:r w:rsidR="00646B17" w:rsidRPr="00DE11F7">
        <w:rPr>
          <w:rFonts w:asciiTheme="minorHAnsi" w:hAnsiTheme="minorHAnsi" w:cstheme="minorHAnsi"/>
          <w:sz w:val="22"/>
          <w:szCs w:val="22"/>
        </w:rPr>
        <w:t xml:space="preserve">is governed by the policies, procedures and practices of the </w:t>
      </w:r>
      <w:r w:rsidRPr="00DE11F7">
        <w:rPr>
          <w:rFonts w:asciiTheme="minorHAnsi" w:hAnsiTheme="minorHAnsi" w:cstheme="minorHAnsi"/>
          <w:sz w:val="22"/>
          <w:szCs w:val="22"/>
        </w:rPr>
        <w:t xml:space="preserve">Calderdale </w:t>
      </w:r>
      <w:r w:rsidR="00646B17" w:rsidRPr="00DE11F7">
        <w:rPr>
          <w:rFonts w:asciiTheme="minorHAnsi" w:hAnsiTheme="minorHAnsi" w:cstheme="minorHAnsi"/>
          <w:sz w:val="22"/>
          <w:szCs w:val="22"/>
        </w:rPr>
        <w:t xml:space="preserve">Safeguarding </w:t>
      </w:r>
      <w:r w:rsidR="004E2E0D" w:rsidRPr="00DE11F7">
        <w:rPr>
          <w:rFonts w:asciiTheme="minorHAnsi" w:hAnsiTheme="minorHAnsi" w:cstheme="minorHAnsi"/>
          <w:sz w:val="22"/>
          <w:szCs w:val="22"/>
        </w:rPr>
        <w:t xml:space="preserve">Adult </w:t>
      </w:r>
      <w:r w:rsidR="00646B17" w:rsidRPr="00DE11F7">
        <w:rPr>
          <w:rFonts w:asciiTheme="minorHAnsi" w:hAnsiTheme="minorHAnsi" w:cstheme="minorHAnsi"/>
          <w:sz w:val="22"/>
          <w:szCs w:val="22"/>
        </w:rPr>
        <w:t>Board</w:t>
      </w:r>
      <w:r w:rsidR="004E2E0D" w:rsidRPr="00DE11F7">
        <w:rPr>
          <w:rFonts w:asciiTheme="minorHAnsi" w:hAnsiTheme="minorHAnsi" w:cstheme="minorHAnsi"/>
          <w:sz w:val="22"/>
          <w:szCs w:val="22"/>
        </w:rPr>
        <w:t xml:space="preserve"> in addition to </w:t>
      </w:r>
      <w:r w:rsidRPr="00DE11F7">
        <w:rPr>
          <w:rFonts w:asciiTheme="minorHAnsi" w:hAnsiTheme="minorHAnsi" w:cstheme="minorHAnsi"/>
          <w:sz w:val="22"/>
          <w:szCs w:val="22"/>
        </w:rPr>
        <w:t>Calderdale</w:t>
      </w:r>
      <w:r w:rsidR="004454AD" w:rsidRPr="00DE11F7">
        <w:rPr>
          <w:rFonts w:asciiTheme="minorHAnsi" w:hAnsiTheme="minorHAnsi" w:cstheme="minorHAnsi"/>
          <w:sz w:val="22"/>
          <w:szCs w:val="22"/>
        </w:rPr>
        <w:t xml:space="preserve"> Safeguarding Children Partnership</w:t>
      </w:r>
      <w:r w:rsidR="00646B17" w:rsidRPr="00DE11F7">
        <w:rPr>
          <w:rFonts w:asciiTheme="minorHAnsi" w:hAnsiTheme="minorHAnsi" w:cstheme="minorHAnsi"/>
          <w:sz w:val="22"/>
          <w:szCs w:val="22"/>
        </w:rPr>
        <w:t xml:space="preserve">. </w:t>
      </w:r>
    </w:p>
    <w:p w14:paraId="49E4BB13" w14:textId="77777777" w:rsidR="005B0AA1" w:rsidRPr="00DE11F7" w:rsidRDefault="005B0AA1" w:rsidP="0013728F">
      <w:pPr>
        <w:spacing w:line="360" w:lineRule="auto"/>
        <w:jc w:val="both"/>
        <w:rPr>
          <w:rFonts w:asciiTheme="minorHAnsi" w:hAnsiTheme="minorHAnsi" w:cstheme="minorHAnsi"/>
          <w:sz w:val="22"/>
          <w:szCs w:val="22"/>
        </w:rPr>
      </w:pPr>
    </w:p>
    <w:p w14:paraId="421EED0B" w14:textId="3C692A62" w:rsidR="00E22935" w:rsidRPr="00DE11F7" w:rsidRDefault="0041753A" w:rsidP="0013728F">
      <w:pPr>
        <w:spacing w:line="360" w:lineRule="auto"/>
        <w:jc w:val="both"/>
        <w:rPr>
          <w:rFonts w:asciiTheme="minorHAnsi" w:hAnsiTheme="minorHAnsi" w:cstheme="minorHAnsi"/>
          <w:sz w:val="22"/>
          <w:szCs w:val="22"/>
        </w:rPr>
      </w:pPr>
      <w:bookmarkStart w:id="6" w:name="_Hlk198280223"/>
      <w:r w:rsidRPr="00DE11F7">
        <w:rPr>
          <w:rFonts w:asciiTheme="minorHAnsi" w:hAnsiTheme="minorHAnsi" w:cstheme="minorHAnsi"/>
          <w:sz w:val="22"/>
          <w:szCs w:val="22"/>
        </w:rPr>
        <w:t>WHSSC</w:t>
      </w:r>
      <w:bookmarkEnd w:id="6"/>
      <w:r w:rsidR="00A07E0D" w:rsidRPr="00DE11F7">
        <w:rPr>
          <w:rFonts w:asciiTheme="minorHAnsi" w:hAnsiTheme="minorHAnsi" w:cstheme="minorHAnsi"/>
          <w:sz w:val="22"/>
          <w:szCs w:val="22"/>
        </w:rPr>
        <w:t xml:space="preserve"> </w:t>
      </w:r>
      <w:r w:rsidR="009C5798" w:rsidRPr="00DE11F7">
        <w:rPr>
          <w:rFonts w:asciiTheme="minorHAnsi" w:hAnsiTheme="minorHAnsi" w:cstheme="minorHAnsi"/>
          <w:sz w:val="22"/>
          <w:szCs w:val="22"/>
        </w:rPr>
        <w:t xml:space="preserve">is a caring, happy and progressive learning community in which each person is valued equally and respected unconditionally. Our </w:t>
      </w:r>
      <w:r w:rsidR="00A07E0D" w:rsidRPr="00DE11F7">
        <w:rPr>
          <w:rFonts w:asciiTheme="minorHAnsi" w:hAnsiTheme="minorHAnsi" w:cstheme="minorHAnsi"/>
          <w:sz w:val="22"/>
          <w:szCs w:val="22"/>
        </w:rPr>
        <w:t>l</w:t>
      </w:r>
      <w:r w:rsidR="00693F2F" w:rsidRPr="00DE11F7">
        <w:rPr>
          <w:rFonts w:asciiTheme="minorHAnsi" w:hAnsiTheme="minorHAnsi" w:cstheme="minorHAnsi"/>
          <w:sz w:val="22"/>
          <w:szCs w:val="22"/>
        </w:rPr>
        <w:t xml:space="preserve">earning </w:t>
      </w:r>
      <w:r w:rsidR="009C5798" w:rsidRPr="00DE11F7">
        <w:rPr>
          <w:rFonts w:asciiTheme="minorHAnsi" w:hAnsiTheme="minorHAnsi" w:cstheme="minorHAnsi"/>
          <w:sz w:val="22"/>
          <w:szCs w:val="22"/>
        </w:rPr>
        <w:t xml:space="preserve">community promotes high expectations for each person and supports every member of our </w:t>
      </w:r>
      <w:r w:rsidR="00DE118D" w:rsidRPr="00DE11F7">
        <w:rPr>
          <w:rFonts w:asciiTheme="minorHAnsi" w:hAnsiTheme="minorHAnsi" w:cstheme="minorHAnsi"/>
          <w:sz w:val="22"/>
          <w:szCs w:val="22"/>
        </w:rPr>
        <w:t>College</w:t>
      </w:r>
      <w:r w:rsidR="009C5798" w:rsidRPr="00DE11F7">
        <w:rPr>
          <w:rFonts w:asciiTheme="minorHAnsi" w:hAnsiTheme="minorHAnsi" w:cstheme="minorHAnsi"/>
          <w:sz w:val="22"/>
          <w:szCs w:val="22"/>
        </w:rPr>
        <w:t xml:space="preserve"> community in achieving their potential as life-long learners. </w:t>
      </w:r>
    </w:p>
    <w:p w14:paraId="025D41A8" w14:textId="77777777" w:rsidR="005B0AA1" w:rsidRPr="00DE11F7" w:rsidRDefault="005B0AA1" w:rsidP="0013728F">
      <w:pPr>
        <w:spacing w:line="360" w:lineRule="auto"/>
        <w:jc w:val="both"/>
        <w:rPr>
          <w:rFonts w:asciiTheme="minorHAnsi" w:hAnsiTheme="minorHAnsi" w:cstheme="minorHAnsi"/>
          <w:sz w:val="22"/>
          <w:szCs w:val="22"/>
        </w:rPr>
      </w:pPr>
    </w:p>
    <w:p w14:paraId="6BF1976C" w14:textId="32D1E3AB" w:rsidR="000B2644" w:rsidRPr="00DE11F7" w:rsidRDefault="00E22935" w:rsidP="0013728F">
      <w:p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At</w:t>
      </w:r>
      <w:r w:rsidR="0041753A" w:rsidRPr="00DE11F7">
        <w:rPr>
          <w:rFonts w:asciiTheme="minorHAnsi" w:hAnsiTheme="minorHAnsi" w:cstheme="minorHAnsi"/>
          <w:sz w:val="22"/>
          <w:szCs w:val="22"/>
        </w:rPr>
        <w:t xml:space="preserve"> WHSSC</w:t>
      </w:r>
      <w:r w:rsidRPr="00DE11F7">
        <w:rPr>
          <w:rFonts w:asciiTheme="minorHAnsi" w:hAnsiTheme="minorHAnsi" w:cstheme="minorHAnsi"/>
          <w:sz w:val="22"/>
          <w:szCs w:val="22"/>
        </w:rPr>
        <w:t xml:space="preserve">, safeguarding </w:t>
      </w:r>
      <w:r w:rsidR="004454AD" w:rsidRPr="00DE11F7">
        <w:rPr>
          <w:rFonts w:asciiTheme="minorHAnsi" w:hAnsiTheme="minorHAnsi" w:cstheme="minorHAnsi"/>
          <w:sz w:val="22"/>
          <w:szCs w:val="22"/>
        </w:rPr>
        <w:t>children and young adults</w:t>
      </w:r>
      <w:r w:rsidRPr="00DE11F7">
        <w:rPr>
          <w:rFonts w:asciiTheme="minorHAnsi" w:hAnsiTheme="minorHAnsi" w:cstheme="minorHAnsi"/>
          <w:sz w:val="22"/>
          <w:szCs w:val="22"/>
        </w:rPr>
        <w:t xml:space="preserve"> is </w:t>
      </w:r>
      <w:r w:rsidR="001506A4" w:rsidRPr="00DE11F7">
        <w:rPr>
          <w:rFonts w:asciiTheme="minorHAnsi" w:hAnsiTheme="minorHAnsi" w:cstheme="minorHAnsi"/>
          <w:sz w:val="22"/>
          <w:szCs w:val="22"/>
        </w:rPr>
        <w:t>of paramount importance.</w:t>
      </w:r>
      <w:r w:rsidRPr="00DE11F7">
        <w:rPr>
          <w:rFonts w:asciiTheme="minorHAnsi" w:hAnsiTheme="minorHAnsi" w:cstheme="minorHAnsi"/>
          <w:sz w:val="22"/>
          <w:szCs w:val="22"/>
        </w:rPr>
        <w:t xml:space="preserve"> Our </w:t>
      </w:r>
      <w:r w:rsidR="0041753A" w:rsidRPr="00DE11F7">
        <w:rPr>
          <w:rFonts w:asciiTheme="minorHAnsi" w:hAnsiTheme="minorHAnsi" w:cstheme="minorHAnsi"/>
          <w:sz w:val="22"/>
          <w:szCs w:val="22"/>
        </w:rPr>
        <w:t>learner</w:t>
      </w:r>
      <w:r w:rsidRPr="00DE11F7">
        <w:rPr>
          <w:rFonts w:asciiTheme="minorHAnsi" w:hAnsiTheme="minorHAnsi" w:cstheme="minorHAnsi"/>
          <w:sz w:val="22"/>
          <w:szCs w:val="22"/>
        </w:rPr>
        <w:t xml:space="preserve"> population represent some of the most vulnerable members of our community </w:t>
      </w:r>
      <w:r w:rsidR="001506A4" w:rsidRPr="00DE11F7">
        <w:rPr>
          <w:rFonts w:asciiTheme="minorHAnsi" w:hAnsiTheme="minorHAnsi" w:cstheme="minorHAnsi"/>
          <w:sz w:val="22"/>
          <w:szCs w:val="22"/>
        </w:rPr>
        <w:t>as</w:t>
      </w:r>
      <w:r w:rsidRPr="00DE11F7">
        <w:rPr>
          <w:rFonts w:asciiTheme="minorHAnsi" w:hAnsiTheme="minorHAnsi" w:cstheme="minorHAnsi"/>
          <w:sz w:val="22"/>
          <w:szCs w:val="22"/>
        </w:rPr>
        <w:t xml:space="preserve"> it is estimated that approximately 3</w:t>
      </w:r>
      <w:r w:rsidR="004454AD" w:rsidRPr="00DE11F7">
        <w:rPr>
          <w:rFonts w:asciiTheme="minorHAnsi" w:hAnsiTheme="minorHAnsi" w:cstheme="minorHAnsi"/>
          <w:sz w:val="22"/>
          <w:szCs w:val="22"/>
        </w:rPr>
        <w:t>0</w:t>
      </w:r>
      <w:r w:rsidRPr="00DE11F7">
        <w:rPr>
          <w:rFonts w:asciiTheme="minorHAnsi" w:hAnsiTheme="minorHAnsi" w:cstheme="minorHAnsi"/>
          <w:sz w:val="22"/>
          <w:szCs w:val="22"/>
        </w:rPr>
        <w:t>% of children and adults with disabilit</w:t>
      </w:r>
      <w:r w:rsidR="004454AD" w:rsidRPr="00DE11F7">
        <w:rPr>
          <w:rFonts w:asciiTheme="minorHAnsi" w:hAnsiTheme="minorHAnsi" w:cstheme="minorHAnsi"/>
          <w:sz w:val="22"/>
          <w:szCs w:val="22"/>
        </w:rPr>
        <w:t>ies</w:t>
      </w:r>
      <w:r w:rsidRPr="00DE11F7">
        <w:rPr>
          <w:rFonts w:asciiTheme="minorHAnsi" w:hAnsiTheme="minorHAnsi" w:cstheme="minorHAnsi"/>
          <w:sz w:val="22"/>
          <w:szCs w:val="22"/>
        </w:rPr>
        <w:t xml:space="preserve"> experience some f</w:t>
      </w:r>
      <w:r w:rsidR="008C6786" w:rsidRPr="00DE11F7">
        <w:rPr>
          <w:rFonts w:asciiTheme="minorHAnsi" w:hAnsiTheme="minorHAnsi" w:cstheme="minorHAnsi"/>
          <w:sz w:val="22"/>
          <w:szCs w:val="22"/>
        </w:rPr>
        <w:t>orm of abuse during their lives</w:t>
      </w:r>
      <w:r w:rsidR="004619BC" w:rsidRPr="00DE11F7">
        <w:rPr>
          <w:rFonts w:asciiTheme="minorHAnsi" w:hAnsiTheme="minorHAnsi" w:cstheme="minorHAnsi"/>
          <w:sz w:val="22"/>
          <w:szCs w:val="22"/>
        </w:rPr>
        <w:t xml:space="preserve">. </w:t>
      </w:r>
      <w:r w:rsidRPr="00DE11F7">
        <w:rPr>
          <w:rFonts w:asciiTheme="minorHAnsi" w:hAnsiTheme="minorHAnsi" w:cstheme="minorHAnsi"/>
          <w:sz w:val="22"/>
          <w:szCs w:val="22"/>
        </w:rPr>
        <w:t xml:space="preserve">This is wholly unacceptable and it is the duty of all professionals and practitioners working with people with a disability to play an effective part in </w:t>
      </w:r>
      <w:r w:rsidR="004454AD" w:rsidRPr="00DE11F7">
        <w:rPr>
          <w:rFonts w:asciiTheme="minorHAnsi" w:hAnsiTheme="minorHAnsi" w:cstheme="minorHAnsi"/>
          <w:sz w:val="22"/>
          <w:szCs w:val="22"/>
        </w:rPr>
        <w:t>ending the abuse and exploitation of vulnerable groups</w:t>
      </w:r>
      <w:r w:rsidRPr="00DE11F7">
        <w:rPr>
          <w:rFonts w:asciiTheme="minorHAnsi" w:hAnsiTheme="minorHAnsi" w:cstheme="minorHAnsi"/>
          <w:sz w:val="22"/>
          <w:szCs w:val="22"/>
        </w:rPr>
        <w:t>.</w:t>
      </w:r>
    </w:p>
    <w:p w14:paraId="4A9FD16C" w14:textId="23AAE728" w:rsidR="006C40F7" w:rsidRPr="00DE11F7" w:rsidRDefault="00E22935" w:rsidP="006C40F7">
      <w:pPr>
        <w:tabs>
          <w:tab w:val="left" w:pos="5940"/>
        </w:tabs>
        <w:spacing w:before="240" w:line="360" w:lineRule="auto"/>
        <w:rPr>
          <w:rFonts w:asciiTheme="minorHAnsi" w:hAnsiTheme="minorHAnsi" w:cstheme="minorHAnsi"/>
          <w:sz w:val="22"/>
          <w:szCs w:val="22"/>
        </w:rPr>
      </w:pPr>
      <w:r w:rsidRPr="00DE11F7">
        <w:rPr>
          <w:rFonts w:asciiTheme="minorHAnsi" w:hAnsiTheme="minorHAnsi" w:cstheme="minorHAnsi"/>
          <w:sz w:val="22"/>
          <w:szCs w:val="22"/>
        </w:rPr>
        <w:t xml:space="preserve">The following policy, written in line with guidance from the </w:t>
      </w:r>
      <w:r w:rsidR="0041753A" w:rsidRPr="00DE11F7">
        <w:rPr>
          <w:rFonts w:asciiTheme="minorHAnsi" w:hAnsiTheme="minorHAnsi" w:cstheme="minorHAnsi"/>
          <w:sz w:val="22"/>
          <w:szCs w:val="22"/>
        </w:rPr>
        <w:t xml:space="preserve">Calderdale </w:t>
      </w:r>
      <w:r w:rsidR="006C40F7" w:rsidRPr="00DE11F7">
        <w:rPr>
          <w:rFonts w:asciiTheme="minorHAnsi" w:hAnsiTheme="minorHAnsi" w:cstheme="minorHAnsi"/>
          <w:sz w:val="22"/>
          <w:szCs w:val="22"/>
        </w:rPr>
        <w:t xml:space="preserve">Safeguarding Adults </w:t>
      </w:r>
      <w:r w:rsidR="00F675C7" w:rsidRPr="00DE11F7">
        <w:rPr>
          <w:rFonts w:asciiTheme="minorHAnsi" w:hAnsiTheme="minorHAnsi" w:cstheme="minorHAnsi"/>
          <w:sz w:val="22"/>
          <w:szCs w:val="22"/>
        </w:rPr>
        <w:t>Board</w:t>
      </w:r>
      <w:r w:rsidRPr="00DE11F7">
        <w:rPr>
          <w:rFonts w:asciiTheme="minorHAnsi" w:hAnsiTheme="minorHAnsi" w:cstheme="minorHAnsi"/>
          <w:sz w:val="22"/>
          <w:szCs w:val="22"/>
        </w:rPr>
        <w:t xml:space="preserve"> </w:t>
      </w:r>
      <w:r w:rsidR="004454AD" w:rsidRPr="00DE11F7">
        <w:rPr>
          <w:rFonts w:asciiTheme="minorHAnsi" w:hAnsiTheme="minorHAnsi" w:cstheme="minorHAnsi"/>
          <w:sz w:val="22"/>
          <w:szCs w:val="22"/>
        </w:rPr>
        <w:t>p</w:t>
      </w:r>
      <w:r w:rsidR="006C40F7" w:rsidRPr="00DE11F7">
        <w:rPr>
          <w:rFonts w:asciiTheme="minorHAnsi" w:hAnsiTheme="minorHAnsi" w:cstheme="minorHAnsi"/>
          <w:sz w:val="22"/>
          <w:szCs w:val="22"/>
        </w:rPr>
        <w:t>rocedures</w:t>
      </w:r>
      <w:r w:rsidR="004454AD" w:rsidRPr="00DE11F7">
        <w:rPr>
          <w:rFonts w:asciiTheme="minorHAnsi" w:hAnsiTheme="minorHAnsi" w:cstheme="minorHAnsi"/>
          <w:sz w:val="22"/>
          <w:szCs w:val="22"/>
        </w:rPr>
        <w:t xml:space="preserve">: </w:t>
      </w:r>
      <w:r w:rsidR="00102010" w:rsidRPr="00DE11F7">
        <w:rPr>
          <w:rFonts w:asciiTheme="minorHAnsi" w:hAnsiTheme="minorHAnsi" w:cstheme="minorHAnsi"/>
          <w:sz w:val="22"/>
          <w:szCs w:val="22"/>
        </w:rPr>
        <w:t>https://safeguarding.calderdale.gov.uk/</w:t>
      </w:r>
    </w:p>
    <w:p w14:paraId="06A74250" w14:textId="3B88C132" w:rsidR="003F1305" w:rsidRPr="00DE11F7" w:rsidRDefault="004454AD" w:rsidP="00F81D4C">
      <w:pPr>
        <w:tabs>
          <w:tab w:val="left" w:pos="5940"/>
        </w:tabs>
        <w:spacing w:before="240" w:line="360" w:lineRule="auto"/>
        <w:jc w:val="both"/>
        <w:rPr>
          <w:rFonts w:asciiTheme="minorHAnsi" w:hAnsiTheme="minorHAnsi" w:cstheme="minorHAnsi"/>
          <w:sz w:val="22"/>
          <w:szCs w:val="22"/>
        </w:rPr>
      </w:pPr>
      <w:r w:rsidRPr="00DE11F7">
        <w:rPr>
          <w:rFonts w:asciiTheme="minorHAnsi" w:hAnsiTheme="minorHAnsi" w:cstheme="minorHAnsi"/>
          <w:sz w:val="22"/>
          <w:szCs w:val="22"/>
        </w:rPr>
        <w:t>At all times, our college should be</w:t>
      </w:r>
      <w:r w:rsidR="00E22935" w:rsidRPr="00DE11F7">
        <w:rPr>
          <w:rFonts w:asciiTheme="minorHAnsi" w:hAnsiTheme="minorHAnsi" w:cstheme="minorHAnsi"/>
          <w:sz w:val="22"/>
          <w:szCs w:val="22"/>
        </w:rPr>
        <w:t xml:space="preserve"> an environment in which </w:t>
      </w:r>
      <w:r w:rsidR="00102010" w:rsidRPr="00DE11F7">
        <w:rPr>
          <w:rFonts w:asciiTheme="minorHAnsi" w:hAnsiTheme="minorHAnsi" w:cstheme="minorHAnsi"/>
          <w:sz w:val="22"/>
          <w:szCs w:val="22"/>
        </w:rPr>
        <w:t>learner</w:t>
      </w:r>
      <w:r w:rsidRPr="00DE11F7">
        <w:rPr>
          <w:rFonts w:asciiTheme="minorHAnsi" w:hAnsiTheme="minorHAnsi" w:cstheme="minorHAnsi"/>
          <w:sz w:val="22"/>
          <w:szCs w:val="22"/>
        </w:rPr>
        <w:t>s</w:t>
      </w:r>
      <w:r w:rsidR="00E22935" w:rsidRPr="00DE11F7">
        <w:rPr>
          <w:rFonts w:asciiTheme="minorHAnsi" w:hAnsiTheme="minorHAnsi" w:cstheme="minorHAnsi"/>
          <w:sz w:val="22"/>
          <w:szCs w:val="22"/>
        </w:rPr>
        <w:t xml:space="preserve"> feel, and are, safe.  </w:t>
      </w:r>
    </w:p>
    <w:p w14:paraId="1533722D" w14:textId="77777777" w:rsidR="005B0AA1" w:rsidRPr="00DE11F7" w:rsidRDefault="005B0AA1" w:rsidP="00F81D4C">
      <w:pPr>
        <w:spacing w:line="360" w:lineRule="auto"/>
        <w:rPr>
          <w:rFonts w:asciiTheme="minorHAnsi" w:hAnsiTheme="minorHAnsi" w:cstheme="minorHAnsi"/>
          <w:b/>
          <w:sz w:val="22"/>
          <w:szCs w:val="22"/>
          <w:u w:val="single"/>
        </w:rPr>
      </w:pPr>
    </w:p>
    <w:p w14:paraId="0ACF00B6" w14:textId="2A0ECF4C" w:rsidR="009C5798" w:rsidRPr="00DE11F7" w:rsidRDefault="00A63CF7" w:rsidP="00F81D4C">
      <w:pPr>
        <w:spacing w:line="360" w:lineRule="auto"/>
        <w:rPr>
          <w:rFonts w:asciiTheme="minorHAnsi" w:eastAsia="Arial Unicode MS" w:hAnsiTheme="minorHAnsi" w:cstheme="minorHAnsi"/>
          <w:b/>
          <w:sz w:val="22"/>
          <w:szCs w:val="22"/>
          <w:u w:val="single"/>
        </w:rPr>
      </w:pPr>
      <w:r w:rsidRPr="00DE11F7">
        <w:rPr>
          <w:rFonts w:asciiTheme="minorHAnsi" w:hAnsiTheme="minorHAnsi" w:cstheme="minorHAnsi"/>
          <w:b/>
          <w:sz w:val="22"/>
          <w:szCs w:val="22"/>
          <w:u w:val="single"/>
        </w:rPr>
        <w:t>Definitions</w:t>
      </w:r>
    </w:p>
    <w:p w14:paraId="5A3B2532" w14:textId="77777777" w:rsidR="005B0AA1" w:rsidRPr="00DE11F7" w:rsidRDefault="005B0AA1" w:rsidP="0013728F">
      <w:pPr>
        <w:spacing w:line="360" w:lineRule="auto"/>
        <w:jc w:val="both"/>
        <w:rPr>
          <w:rFonts w:asciiTheme="minorHAnsi" w:hAnsiTheme="minorHAnsi" w:cstheme="minorHAnsi"/>
          <w:i/>
          <w:sz w:val="22"/>
          <w:szCs w:val="22"/>
          <w:u w:val="single"/>
        </w:rPr>
      </w:pPr>
    </w:p>
    <w:p w14:paraId="70DA2853" w14:textId="2CF55142" w:rsidR="00B04E65" w:rsidRPr="00DE11F7" w:rsidRDefault="00B04E65" w:rsidP="0013728F">
      <w:pPr>
        <w:spacing w:line="360" w:lineRule="auto"/>
        <w:jc w:val="both"/>
        <w:rPr>
          <w:rFonts w:asciiTheme="minorHAnsi" w:hAnsiTheme="minorHAnsi" w:cstheme="minorHAnsi"/>
          <w:i/>
          <w:sz w:val="22"/>
          <w:szCs w:val="22"/>
          <w:u w:val="single"/>
        </w:rPr>
      </w:pPr>
      <w:r w:rsidRPr="00DE11F7">
        <w:rPr>
          <w:rFonts w:asciiTheme="minorHAnsi" w:hAnsiTheme="minorHAnsi" w:cstheme="minorHAnsi"/>
          <w:i/>
          <w:sz w:val="22"/>
          <w:szCs w:val="22"/>
          <w:u w:val="single"/>
        </w:rPr>
        <w:t xml:space="preserve">Adult </w:t>
      </w:r>
      <w:r w:rsidR="00F621C7" w:rsidRPr="00DE11F7">
        <w:rPr>
          <w:rFonts w:asciiTheme="minorHAnsi" w:hAnsiTheme="minorHAnsi" w:cstheme="minorHAnsi"/>
          <w:i/>
          <w:sz w:val="22"/>
          <w:szCs w:val="22"/>
          <w:u w:val="single"/>
        </w:rPr>
        <w:t>with care &amp; support needs</w:t>
      </w:r>
    </w:p>
    <w:p w14:paraId="425B0BBA" w14:textId="2B3DAEF3" w:rsidR="00BD6EDB" w:rsidRPr="00DE11F7" w:rsidRDefault="00812B28" w:rsidP="00B04E65">
      <w:p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All </w:t>
      </w:r>
      <w:r w:rsidR="00102010" w:rsidRPr="00DE11F7">
        <w:rPr>
          <w:rFonts w:asciiTheme="minorHAnsi" w:hAnsiTheme="minorHAnsi" w:cstheme="minorHAnsi"/>
          <w:sz w:val="22"/>
          <w:szCs w:val="22"/>
        </w:rPr>
        <w:t>learners</w:t>
      </w:r>
      <w:r w:rsidR="004454AD" w:rsidRPr="00DE11F7">
        <w:rPr>
          <w:rFonts w:asciiTheme="minorHAnsi" w:hAnsiTheme="minorHAnsi" w:cstheme="minorHAnsi"/>
          <w:sz w:val="22"/>
          <w:szCs w:val="22"/>
        </w:rPr>
        <w:t xml:space="preserve"> may have additional health or learning needs.</w:t>
      </w:r>
      <w:r w:rsidRPr="00DE11F7">
        <w:rPr>
          <w:rFonts w:asciiTheme="minorHAnsi" w:hAnsiTheme="minorHAnsi" w:cstheme="minorHAnsi"/>
          <w:sz w:val="22"/>
          <w:szCs w:val="22"/>
        </w:rPr>
        <w:t xml:space="preserve"> </w:t>
      </w:r>
      <w:r w:rsidR="00BD6EDB" w:rsidRPr="00DE11F7">
        <w:rPr>
          <w:rFonts w:asciiTheme="minorHAnsi" w:hAnsiTheme="minorHAnsi" w:cstheme="minorHAnsi"/>
          <w:sz w:val="22"/>
          <w:szCs w:val="22"/>
        </w:rPr>
        <w:t xml:space="preserve">All </w:t>
      </w:r>
      <w:r w:rsidRPr="00DE11F7">
        <w:rPr>
          <w:rFonts w:asciiTheme="minorHAnsi" w:hAnsiTheme="minorHAnsi" w:cstheme="minorHAnsi"/>
          <w:sz w:val="22"/>
          <w:szCs w:val="22"/>
        </w:rPr>
        <w:t xml:space="preserve">our </w:t>
      </w:r>
      <w:r w:rsidR="00102010" w:rsidRPr="00DE11F7">
        <w:rPr>
          <w:rFonts w:asciiTheme="minorHAnsi" w:hAnsiTheme="minorHAnsi" w:cstheme="minorHAnsi"/>
          <w:sz w:val="22"/>
          <w:szCs w:val="22"/>
        </w:rPr>
        <w:t>learner</w:t>
      </w:r>
      <w:r w:rsidRPr="00DE11F7">
        <w:rPr>
          <w:rFonts w:asciiTheme="minorHAnsi" w:hAnsiTheme="minorHAnsi" w:cstheme="minorHAnsi"/>
          <w:sz w:val="22"/>
          <w:szCs w:val="22"/>
        </w:rPr>
        <w:t>s over the age of 18</w:t>
      </w:r>
      <w:r w:rsidR="00C10FD6" w:rsidRPr="00DE11F7">
        <w:rPr>
          <w:rFonts w:asciiTheme="minorHAnsi" w:hAnsiTheme="minorHAnsi" w:cstheme="minorHAnsi"/>
          <w:sz w:val="22"/>
          <w:szCs w:val="22"/>
        </w:rPr>
        <w:t xml:space="preserve"> </w:t>
      </w:r>
      <w:r w:rsidR="00E73727" w:rsidRPr="00DE11F7">
        <w:rPr>
          <w:rFonts w:asciiTheme="minorHAnsi" w:hAnsiTheme="minorHAnsi" w:cstheme="minorHAnsi"/>
          <w:sz w:val="22"/>
          <w:szCs w:val="22"/>
        </w:rPr>
        <w:t>can be defined as</w:t>
      </w:r>
      <w:r w:rsidR="00BD6EDB" w:rsidRPr="00DE11F7">
        <w:rPr>
          <w:rFonts w:asciiTheme="minorHAnsi" w:hAnsiTheme="minorHAnsi" w:cstheme="minorHAnsi"/>
          <w:sz w:val="22"/>
          <w:szCs w:val="22"/>
        </w:rPr>
        <w:t xml:space="preserve"> </w:t>
      </w:r>
      <w:r w:rsidR="00BD6EDB" w:rsidRPr="00DE11F7">
        <w:rPr>
          <w:rFonts w:asciiTheme="minorHAnsi" w:hAnsiTheme="minorHAnsi" w:cstheme="minorHAnsi"/>
          <w:b/>
          <w:sz w:val="22"/>
          <w:szCs w:val="22"/>
        </w:rPr>
        <w:t>adults</w:t>
      </w:r>
      <w:r w:rsidR="00E73727" w:rsidRPr="00DE11F7">
        <w:rPr>
          <w:rFonts w:asciiTheme="minorHAnsi" w:hAnsiTheme="minorHAnsi" w:cstheme="minorHAnsi"/>
          <w:b/>
          <w:sz w:val="22"/>
          <w:szCs w:val="22"/>
        </w:rPr>
        <w:t xml:space="preserve"> </w:t>
      </w:r>
      <w:r w:rsidR="00F621C7" w:rsidRPr="00DE11F7">
        <w:rPr>
          <w:rFonts w:asciiTheme="minorHAnsi" w:hAnsiTheme="minorHAnsi" w:cstheme="minorHAnsi"/>
          <w:b/>
          <w:sz w:val="22"/>
          <w:szCs w:val="22"/>
        </w:rPr>
        <w:t>with care and support needs</w:t>
      </w:r>
      <w:r w:rsidR="003F1305" w:rsidRPr="00DE11F7">
        <w:rPr>
          <w:rFonts w:asciiTheme="minorHAnsi" w:hAnsiTheme="minorHAnsi" w:cstheme="minorHAnsi"/>
          <w:b/>
          <w:sz w:val="22"/>
          <w:szCs w:val="22"/>
        </w:rPr>
        <w:t xml:space="preserve"> </w:t>
      </w:r>
      <w:r w:rsidR="003F1305" w:rsidRPr="00DE11F7">
        <w:rPr>
          <w:rFonts w:asciiTheme="minorHAnsi" w:hAnsiTheme="minorHAnsi" w:cstheme="minorHAnsi"/>
          <w:bCs/>
          <w:sz w:val="22"/>
          <w:szCs w:val="22"/>
        </w:rPr>
        <w:t>and may be</w:t>
      </w:r>
      <w:r w:rsidR="003F1305" w:rsidRPr="00DE11F7">
        <w:rPr>
          <w:rFonts w:asciiTheme="minorHAnsi" w:hAnsiTheme="minorHAnsi" w:cstheme="minorHAnsi"/>
          <w:b/>
          <w:sz w:val="22"/>
          <w:szCs w:val="22"/>
        </w:rPr>
        <w:t xml:space="preserve"> adults at risk</w:t>
      </w:r>
      <w:r w:rsidR="00BD6EDB" w:rsidRPr="00DE11F7">
        <w:rPr>
          <w:rFonts w:asciiTheme="minorHAnsi" w:hAnsiTheme="minorHAnsi" w:cstheme="minorHAnsi"/>
          <w:sz w:val="22"/>
          <w:szCs w:val="22"/>
        </w:rPr>
        <w:t xml:space="preserve">. </w:t>
      </w:r>
    </w:p>
    <w:p w14:paraId="1E514B69" w14:textId="77777777" w:rsidR="00F621C7" w:rsidRPr="00DE11F7" w:rsidRDefault="00F621C7" w:rsidP="00F621C7">
      <w:pPr>
        <w:shd w:val="clear" w:color="auto" w:fill="FFFFFF"/>
        <w:spacing w:before="100" w:beforeAutospacing="1" w:after="100" w:afterAutospacing="1"/>
        <w:rPr>
          <w:rFonts w:asciiTheme="minorHAnsi" w:hAnsiTheme="minorHAnsi" w:cstheme="minorHAnsi"/>
          <w:sz w:val="22"/>
          <w:szCs w:val="22"/>
          <w:lang w:val="en-US"/>
        </w:rPr>
      </w:pPr>
      <w:r w:rsidRPr="00DE11F7">
        <w:rPr>
          <w:rFonts w:asciiTheme="minorHAnsi" w:hAnsiTheme="minorHAnsi" w:cstheme="minorHAnsi"/>
          <w:sz w:val="22"/>
          <w:szCs w:val="22"/>
          <w:lang w:val="en-US"/>
        </w:rPr>
        <w:t xml:space="preserve">The adult safeguarding duties under the Care Act 2014 apply to an adult, aged 18 or over, who: </w:t>
      </w:r>
    </w:p>
    <w:p w14:paraId="4BC68AA0" w14:textId="77777777" w:rsidR="00F621C7" w:rsidRPr="00DE11F7" w:rsidRDefault="00F621C7">
      <w:pPr>
        <w:pStyle w:val="ListParagraph"/>
        <w:numPr>
          <w:ilvl w:val="0"/>
          <w:numId w:val="24"/>
        </w:numPr>
        <w:shd w:val="clear" w:color="auto" w:fill="FFFFFF"/>
        <w:spacing w:before="100" w:beforeAutospacing="1" w:after="100" w:afterAutospacing="1"/>
        <w:rPr>
          <w:rFonts w:asciiTheme="minorHAnsi" w:hAnsiTheme="minorHAnsi" w:cstheme="minorHAnsi"/>
          <w:color w:val="2E2E2E"/>
          <w:sz w:val="22"/>
          <w:szCs w:val="22"/>
        </w:rPr>
      </w:pPr>
      <w:r w:rsidRPr="00DE11F7">
        <w:rPr>
          <w:rFonts w:asciiTheme="minorHAnsi" w:hAnsiTheme="minorHAnsi" w:cstheme="minorHAnsi"/>
          <w:sz w:val="22"/>
          <w:szCs w:val="22"/>
          <w:lang w:val="en-US"/>
        </w:rPr>
        <w:t xml:space="preserve">has needs for care and support (whether or not the local authority is meeting any of those needs) and; </w:t>
      </w:r>
    </w:p>
    <w:p w14:paraId="08067DBC" w14:textId="77777777" w:rsidR="00F621C7" w:rsidRPr="00DE11F7" w:rsidRDefault="00F621C7">
      <w:pPr>
        <w:pStyle w:val="ListParagraph"/>
        <w:numPr>
          <w:ilvl w:val="0"/>
          <w:numId w:val="24"/>
        </w:numPr>
        <w:shd w:val="clear" w:color="auto" w:fill="FFFFFF"/>
        <w:spacing w:before="100" w:beforeAutospacing="1" w:after="100" w:afterAutospacing="1"/>
        <w:rPr>
          <w:rFonts w:asciiTheme="minorHAnsi" w:hAnsiTheme="minorHAnsi" w:cstheme="minorHAnsi"/>
          <w:color w:val="2E2E2E"/>
          <w:sz w:val="22"/>
          <w:szCs w:val="22"/>
        </w:rPr>
      </w:pPr>
      <w:r w:rsidRPr="00DE11F7">
        <w:rPr>
          <w:rFonts w:asciiTheme="minorHAnsi" w:hAnsiTheme="minorHAnsi" w:cstheme="minorHAnsi"/>
          <w:sz w:val="22"/>
          <w:szCs w:val="22"/>
          <w:lang w:val="en-US"/>
        </w:rPr>
        <w:t xml:space="preserve">is experiencing, or at risk of, abuse or neglect; and </w:t>
      </w:r>
    </w:p>
    <w:p w14:paraId="773E0643" w14:textId="57FEF98F" w:rsidR="00EC1ADD" w:rsidRPr="00DE11F7" w:rsidRDefault="00F621C7">
      <w:pPr>
        <w:pStyle w:val="ListParagraph"/>
        <w:numPr>
          <w:ilvl w:val="0"/>
          <w:numId w:val="24"/>
        </w:numPr>
        <w:shd w:val="clear" w:color="auto" w:fill="FFFFFF"/>
        <w:spacing w:before="100" w:beforeAutospacing="1" w:after="100" w:afterAutospacing="1"/>
        <w:rPr>
          <w:rFonts w:asciiTheme="minorHAnsi" w:hAnsiTheme="minorHAnsi" w:cstheme="minorHAnsi"/>
          <w:color w:val="2E2E2E"/>
          <w:sz w:val="22"/>
          <w:szCs w:val="22"/>
        </w:rPr>
      </w:pPr>
      <w:r w:rsidRPr="00DE11F7">
        <w:rPr>
          <w:rFonts w:asciiTheme="minorHAnsi" w:hAnsiTheme="minorHAnsi" w:cstheme="minorHAnsi"/>
          <w:sz w:val="22"/>
          <w:szCs w:val="22"/>
          <w:lang w:val="en-US"/>
        </w:rPr>
        <w:t>as a result of those care and support needs is unable to protect themselves from either the risk of, or the experience of abuse or neglect</w:t>
      </w:r>
      <w:r w:rsidRPr="00DE11F7" w:rsidDel="00812B28">
        <w:rPr>
          <w:rFonts w:asciiTheme="minorHAnsi" w:hAnsiTheme="minorHAnsi" w:cstheme="minorHAnsi"/>
          <w:sz w:val="22"/>
          <w:szCs w:val="22"/>
          <w:lang w:val="en-US"/>
        </w:rPr>
        <w:t xml:space="preserve"> </w:t>
      </w:r>
      <w:r w:rsidR="00812B28" w:rsidRPr="00DE11F7">
        <w:rPr>
          <w:rFonts w:asciiTheme="minorHAnsi" w:hAnsiTheme="minorHAnsi" w:cstheme="minorHAnsi"/>
          <w:color w:val="2E2E2E"/>
          <w:sz w:val="22"/>
          <w:szCs w:val="22"/>
        </w:rPr>
        <w:t>.</w:t>
      </w:r>
    </w:p>
    <w:p w14:paraId="2BE788C8" w14:textId="4740525F" w:rsidR="003F1305" w:rsidRPr="00DE11F7" w:rsidRDefault="003D4BA7" w:rsidP="00F81D4C">
      <w:pPr>
        <w:widowControl w:val="0"/>
        <w:autoSpaceDE w:val="0"/>
        <w:autoSpaceDN w:val="0"/>
        <w:adjustRightInd w:val="0"/>
        <w:spacing w:line="360" w:lineRule="auto"/>
        <w:jc w:val="both"/>
        <w:rPr>
          <w:rFonts w:asciiTheme="minorHAnsi" w:hAnsiTheme="minorHAnsi" w:cstheme="minorHAnsi"/>
          <w:sz w:val="22"/>
          <w:szCs w:val="22"/>
          <w:lang w:val="en-US"/>
        </w:rPr>
      </w:pPr>
      <w:r w:rsidRPr="00DE11F7">
        <w:rPr>
          <w:rFonts w:asciiTheme="minorHAnsi" w:hAnsiTheme="minorHAnsi" w:cstheme="minorHAnsi"/>
          <w:sz w:val="22"/>
          <w:szCs w:val="22"/>
          <w:lang w:val="en-US"/>
        </w:rPr>
        <w:t xml:space="preserve">All </w:t>
      </w:r>
      <w:r w:rsidR="00B04E65" w:rsidRPr="00DE11F7">
        <w:rPr>
          <w:rFonts w:asciiTheme="minorHAnsi" w:hAnsiTheme="minorHAnsi" w:cstheme="minorHAnsi"/>
          <w:sz w:val="22"/>
          <w:szCs w:val="22"/>
          <w:lang w:val="en-US"/>
        </w:rPr>
        <w:t xml:space="preserve">members of </w:t>
      </w:r>
      <w:r w:rsidRPr="00DE11F7">
        <w:rPr>
          <w:rFonts w:asciiTheme="minorHAnsi" w:hAnsiTheme="minorHAnsi" w:cstheme="minorHAnsi"/>
          <w:sz w:val="22"/>
          <w:szCs w:val="22"/>
          <w:lang w:val="en-US"/>
        </w:rPr>
        <w:t xml:space="preserve">staff, irrespective of their role or the environment they work in, have a fundamental part to play in the prevention of harm and abuse. </w:t>
      </w:r>
    </w:p>
    <w:p w14:paraId="242EA825" w14:textId="77777777" w:rsidR="005B0AA1" w:rsidRPr="00DE11F7" w:rsidRDefault="005B0AA1" w:rsidP="00F81D4C">
      <w:pPr>
        <w:widowControl w:val="0"/>
        <w:autoSpaceDE w:val="0"/>
        <w:autoSpaceDN w:val="0"/>
        <w:adjustRightInd w:val="0"/>
        <w:spacing w:line="360" w:lineRule="auto"/>
        <w:ind w:right="284"/>
        <w:jc w:val="both"/>
        <w:rPr>
          <w:rFonts w:asciiTheme="minorHAnsi" w:hAnsiTheme="minorHAnsi" w:cstheme="minorHAnsi"/>
          <w:b/>
          <w:sz w:val="22"/>
          <w:szCs w:val="22"/>
          <w:lang w:val="en-US"/>
        </w:rPr>
      </w:pPr>
    </w:p>
    <w:p w14:paraId="336E0CD2" w14:textId="3491144B" w:rsidR="003F1305" w:rsidRPr="00DE11F7" w:rsidRDefault="00B04E65" w:rsidP="00F81D4C">
      <w:pPr>
        <w:widowControl w:val="0"/>
        <w:autoSpaceDE w:val="0"/>
        <w:autoSpaceDN w:val="0"/>
        <w:adjustRightInd w:val="0"/>
        <w:spacing w:line="360" w:lineRule="auto"/>
        <w:ind w:right="284"/>
        <w:jc w:val="both"/>
        <w:rPr>
          <w:rFonts w:asciiTheme="minorHAnsi" w:hAnsiTheme="minorHAnsi" w:cstheme="minorHAnsi"/>
          <w:b/>
          <w:sz w:val="22"/>
          <w:szCs w:val="22"/>
          <w:lang w:val="en-US"/>
        </w:rPr>
      </w:pPr>
      <w:r w:rsidRPr="00DE11F7">
        <w:rPr>
          <w:rFonts w:asciiTheme="minorHAnsi" w:hAnsiTheme="minorHAnsi" w:cstheme="minorHAnsi"/>
          <w:b/>
          <w:sz w:val="22"/>
          <w:szCs w:val="22"/>
          <w:lang w:val="en-US"/>
        </w:rPr>
        <w:t>A</w:t>
      </w:r>
      <w:r w:rsidR="00E22BBE" w:rsidRPr="00DE11F7">
        <w:rPr>
          <w:rFonts w:asciiTheme="minorHAnsi" w:hAnsiTheme="minorHAnsi" w:cstheme="minorHAnsi"/>
          <w:b/>
          <w:sz w:val="22"/>
          <w:szCs w:val="22"/>
          <w:lang w:val="en-US"/>
        </w:rPr>
        <w:t xml:space="preserve">t </w:t>
      </w:r>
      <w:r w:rsidR="00102010" w:rsidRPr="00DE11F7">
        <w:rPr>
          <w:rFonts w:asciiTheme="minorHAnsi" w:hAnsiTheme="minorHAnsi" w:cstheme="minorHAnsi"/>
          <w:b/>
          <w:sz w:val="22"/>
          <w:szCs w:val="22"/>
        </w:rPr>
        <w:t>WHSSC</w:t>
      </w:r>
      <w:r w:rsidR="00E22BBE" w:rsidRPr="00DE11F7">
        <w:rPr>
          <w:rFonts w:asciiTheme="minorHAnsi" w:hAnsiTheme="minorHAnsi" w:cstheme="minorHAnsi"/>
          <w:b/>
          <w:sz w:val="22"/>
          <w:szCs w:val="22"/>
        </w:rPr>
        <w:t xml:space="preserve"> </w:t>
      </w:r>
      <w:r w:rsidR="003D4BA7" w:rsidRPr="00DE11F7">
        <w:rPr>
          <w:rFonts w:asciiTheme="minorHAnsi" w:hAnsiTheme="minorHAnsi" w:cstheme="minorHAnsi"/>
          <w:b/>
          <w:sz w:val="22"/>
          <w:szCs w:val="22"/>
          <w:lang w:val="en-US"/>
        </w:rPr>
        <w:t xml:space="preserve">it is </w:t>
      </w:r>
      <w:r w:rsidR="003D4BA7" w:rsidRPr="00DE11F7">
        <w:rPr>
          <w:rFonts w:asciiTheme="minorHAnsi" w:hAnsiTheme="minorHAnsi" w:cstheme="minorHAnsi"/>
          <w:b/>
          <w:sz w:val="22"/>
          <w:szCs w:val="22"/>
        </w:rPr>
        <w:t>recognised</w:t>
      </w:r>
      <w:r w:rsidR="003D4BA7" w:rsidRPr="00DE11F7">
        <w:rPr>
          <w:rFonts w:asciiTheme="minorHAnsi" w:hAnsiTheme="minorHAnsi" w:cstheme="minorHAnsi"/>
          <w:b/>
          <w:sz w:val="22"/>
          <w:szCs w:val="22"/>
          <w:lang w:val="en-US"/>
        </w:rPr>
        <w:t xml:space="preserve"> that safeguarding </w:t>
      </w:r>
      <w:r w:rsidR="005C7434" w:rsidRPr="00DE11F7">
        <w:rPr>
          <w:rFonts w:asciiTheme="minorHAnsi" w:hAnsiTheme="minorHAnsi" w:cstheme="minorHAnsi"/>
          <w:b/>
          <w:sz w:val="22"/>
          <w:szCs w:val="22"/>
          <w:lang w:val="en-US"/>
        </w:rPr>
        <w:t>adults at risk</w:t>
      </w:r>
      <w:r w:rsidR="003D4BA7" w:rsidRPr="00DE11F7">
        <w:rPr>
          <w:rFonts w:asciiTheme="minorHAnsi" w:hAnsiTheme="minorHAnsi" w:cstheme="minorHAnsi"/>
          <w:b/>
          <w:sz w:val="22"/>
          <w:szCs w:val="22"/>
          <w:lang w:val="en-US"/>
        </w:rPr>
        <w:t xml:space="preserve"> is everybody's responsibility.</w:t>
      </w:r>
    </w:p>
    <w:p w14:paraId="24927B78" w14:textId="77777777" w:rsidR="005B0AA1" w:rsidRPr="00DE11F7" w:rsidRDefault="005B0AA1" w:rsidP="0013728F">
      <w:pPr>
        <w:widowControl w:val="0"/>
        <w:autoSpaceDE w:val="0"/>
        <w:autoSpaceDN w:val="0"/>
        <w:adjustRightInd w:val="0"/>
        <w:spacing w:line="360" w:lineRule="auto"/>
        <w:jc w:val="both"/>
        <w:rPr>
          <w:rFonts w:asciiTheme="minorHAnsi" w:hAnsiTheme="minorHAnsi" w:cstheme="minorHAnsi"/>
          <w:sz w:val="22"/>
          <w:szCs w:val="22"/>
          <w:lang w:val="en-US"/>
        </w:rPr>
      </w:pPr>
    </w:p>
    <w:p w14:paraId="1406AF25" w14:textId="6F5B81E1" w:rsidR="00CB4D09" w:rsidRPr="00DE11F7" w:rsidRDefault="003D4BA7" w:rsidP="0013728F">
      <w:pPr>
        <w:widowControl w:val="0"/>
        <w:autoSpaceDE w:val="0"/>
        <w:autoSpaceDN w:val="0"/>
        <w:adjustRightInd w:val="0"/>
        <w:spacing w:line="360" w:lineRule="auto"/>
        <w:jc w:val="both"/>
        <w:rPr>
          <w:rFonts w:asciiTheme="minorHAnsi" w:hAnsiTheme="minorHAnsi" w:cstheme="minorHAnsi"/>
          <w:sz w:val="22"/>
          <w:szCs w:val="22"/>
          <w:lang w:val="en-US"/>
        </w:rPr>
      </w:pPr>
      <w:r w:rsidRPr="00DE11F7">
        <w:rPr>
          <w:rFonts w:asciiTheme="minorHAnsi" w:hAnsiTheme="minorHAnsi" w:cstheme="minorHAnsi"/>
          <w:sz w:val="22"/>
          <w:szCs w:val="22"/>
          <w:lang w:val="en-US"/>
        </w:rPr>
        <w:t>An adult's risk o</w:t>
      </w:r>
      <w:r w:rsidR="00A033AE" w:rsidRPr="00DE11F7">
        <w:rPr>
          <w:rFonts w:asciiTheme="minorHAnsi" w:hAnsiTheme="minorHAnsi" w:cstheme="minorHAnsi"/>
          <w:sz w:val="22"/>
          <w:szCs w:val="22"/>
          <w:lang w:val="en-US"/>
        </w:rPr>
        <w:t>f being deemed 'vulnerable' or ‘at risk’</w:t>
      </w:r>
      <w:r w:rsidRPr="00DE11F7">
        <w:rPr>
          <w:rFonts w:asciiTheme="minorHAnsi" w:hAnsiTheme="minorHAnsi" w:cstheme="minorHAnsi"/>
          <w:sz w:val="22"/>
          <w:szCs w:val="22"/>
          <w:lang w:val="en-US"/>
        </w:rPr>
        <w:t xml:space="preserve"> is determined by a range of interconnected factors including personal characteristics, if they have a protected characteristic, factors associated with their situation or environment and social factors. Therefore, the following factors must also be considered when determining entry into safeguarding procedures:</w:t>
      </w:r>
    </w:p>
    <w:p w14:paraId="38F742A6" w14:textId="77777777" w:rsidR="003D4BA7" w:rsidRPr="00DE11F7" w:rsidRDefault="003D4BA7">
      <w:pPr>
        <w:widowControl w:val="0"/>
        <w:numPr>
          <w:ilvl w:val="0"/>
          <w:numId w:val="10"/>
        </w:numPr>
        <w:tabs>
          <w:tab w:val="left" w:pos="220"/>
          <w:tab w:val="left" w:pos="720"/>
        </w:tabs>
        <w:autoSpaceDE w:val="0"/>
        <w:autoSpaceDN w:val="0"/>
        <w:adjustRightInd w:val="0"/>
        <w:spacing w:line="360" w:lineRule="auto"/>
        <w:ind w:hanging="720"/>
        <w:jc w:val="both"/>
        <w:rPr>
          <w:rFonts w:asciiTheme="minorHAnsi" w:hAnsiTheme="minorHAnsi" w:cstheme="minorHAnsi"/>
          <w:sz w:val="22"/>
          <w:szCs w:val="22"/>
          <w:lang w:val="en-US"/>
        </w:rPr>
      </w:pPr>
      <w:r w:rsidRPr="00DE11F7">
        <w:rPr>
          <w:rFonts w:asciiTheme="minorHAnsi" w:hAnsiTheme="minorHAnsi" w:cstheme="minorHAnsi"/>
          <w:sz w:val="22"/>
          <w:szCs w:val="22"/>
          <w:lang w:val="en-US"/>
        </w:rPr>
        <w:t>The overall vulnerability of the individual.</w:t>
      </w:r>
    </w:p>
    <w:p w14:paraId="00C4B592" w14:textId="77777777" w:rsidR="003D4BA7" w:rsidRPr="00DE11F7" w:rsidRDefault="003D4BA7">
      <w:pPr>
        <w:widowControl w:val="0"/>
        <w:numPr>
          <w:ilvl w:val="0"/>
          <w:numId w:val="10"/>
        </w:numPr>
        <w:tabs>
          <w:tab w:val="left" w:pos="220"/>
          <w:tab w:val="left" w:pos="720"/>
        </w:tabs>
        <w:autoSpaceDE w:val="0"/>
        <w:autoSpaceDN w:val="0"/>
        <w:adjustRightInd w:val="0"/>
        <w:spacing w:line="360" w:lineRule="auto"/>
        <w:ind w:hanging="720"/>
        <w:jc w:val="both"/>
        <w:rPr>
          <w:rFonts w:asciiTheme="minorHAnsi" w:hAnsiTheme="minorHAnsi" w:cstheme="minorHAnsi"/>
          <w:sz w:val="22"/>
          <w:szCs w:val="22"/>
          <w:lang w:val="en-US"/>
        </w:rPr>
      </w:pPr>
      <w:r w:rsidRPr="00DE11F7">
        <w:rPr>
          <w:rFonts w:asciiTheme="minorHAnsi" w:hAnsiTheme="minorHAnsi" w:cstheme="minorHAnsi"/>
          <w:sz w:val="22"/>
          <w:szCs w:val="22"/>
          <w:lang w:val="en-US"/>
        </w:rPr>
        <w:t>The severity of alleged abuse.</w:t>
      </w:r>
    </w:p>
    <w:p w14:paraId="15765EA9" w14:textId="77777777" w:rsidR="003D4BA7" w:rsidRPr="00DE11F7" w:rsidRDefault="003D4BA7">
      <w:pPr>
        <w:widowControl w:val="0"/>
        <w:numPr>
          <w:ilvl w:val="0"/>
          <w:numId w:val="10"/>
        </w:numPr>
        <w:tabs>
          <w:tab w:val="left" w:pos="220"/>
          <w:tab w:val="left" w:pos="720"/>
        </w:tabs>
        <w:autoSpaceDE w:val="0"/>
        <w:autoSpaceDN w:val="0"/>
        <w:adjustRightInd w:val="0"/>
        <w:spacing w:line="360" w:lineRule="auto"/>
        <w:ind w:hanging="720"/>
        <w:jc w:val="both"/>
        <w:rPr>
          <w:rFonts w:asciiTheme="minorHAnsi" w:hAnsiTheme="minorHAnsi" w:cstheme="minorHAnsi"/>
          <w:sz w:val="22"/>
          <w:szCs w:val="22"/>
          <w:lang w:val="en-US"/>
        </w:rPr>
      </w:pPr>
      <w:r w:rsidRPr="00DE11F7">
        <w:rPr>
          <w:rFonts w:asciiTheme="minorHAnsi" w:hAnsiTheme="minorHAnsi" w:cstheme="minorHAnsi"/>
          <w:sz w:val="22"/>
          <w:szCs w:val="22"/>
          <w:lang w:val="en-US"/>
        </w:rPr>
        <w:t>The degree/ extent of physical, emotional, psychological or financial harm.</w:t>
      </w:r>
    </w:p>
    <w:p w14:paraId="791A2AD8" w14:textId="77777777" w:rsidR="003D4BA7" w:rsidRPr="00DE11F7" w:rsidRDefault="003D4BA7">
      <w:pPr>
        <w:widowControl w:val="0"/>
        <w:numPr>
          <w:ilvl w:val="0"/>
          <w:numId w:val="10"/>
        </w:numPr>
        <w:tabs>
          <w:tab w:val="left" w:pos="220"/>
          <w:tab w:val="left" w:pos="720"/>
        </w:tabs>
        <w:autoSpaceDE w:val="0"/>
        <w:autoSpaceDN w:val="0"/>
        <w:adjustRightInd w:val="0"/>
        <w:spacing w:line="360" w:lineRule="auto"/>
        <w:ind w:hanging="720"/>
        <w:jc w:val="both"/>
        <w:rPr>
          <w:rFonts w:asciiTheme="minorHAnsi" w:hAnsiTheme="minorHAnsi" w:cstheme="minorHAnsi"/>
          <w:sz w:val="22"/>
          <w:szCs w:val="22"/>
          <w:lang w:val="en-US"/>
        </w:rPr>
      </w:pPr>
      <w:r w:rsidRPr="00DE11F7">
        <w:rPr>
          <w:rFonts w:asciiTheme="minorHAnsi" w:hAnsiTheme="minorHAnsi" w:cstheme="minorHAnsi"/>
          <w:sz w:val="22"/>
          <w:szCs w:val="22"/>
          <w:lang w:val="en-US"/>
        </w:rPr>
        <w:t>The duration and frequency of abuse/ neglect.</w:t>
      </w:r>
    </w:p>
    <w:p w14:paraId="7BEAA7AC" w14:textId="77777777" w:rsidR="003A1AC6" w:rsidRPr="00DE11F7" w:rsidRDefault="003D4BA7">
      <w:pPr>
        <w:widowControl w:val="0"/>
        <w:numPr>
          <w:ilvl w:val="0"/>
          <w:numId w:val="10"/>
        </w:numPr>
        <w:tabs>
          <w:tab w:val="left" w:pos="220"/>
          <w:tab w:val="left" w:pos="720"/>
        </w:tabs>
        <w:autoSpaceDE w:val="0"/>
        <w:autoSpaceDN w:val="0"/>
        <w:adjustRightInd w:val="0"/>
        <w:spacing w:line="360" w:lineRule="auto"/>
        <w:ind w:hanging="720"/>
        <w:jc w:val="both"/>
        <w:rPr>
          <w:rFonts w:asciiTheme="minorHAnsi" w:hAnsiTheme="minorHAnsi" w:cstheme="minorHAnsi"/>
          <w:sz w:val="22"/>
          <w:szCs w:val="22"/>
          <w:lang w:val="en-US"/>
        </w:rPr>
      </w:pPr>
      <w:r w:rsidRPr="00DE11F7">
        <w:rPr>
          <w:rFonts w:asciiTheme="minorHAnsi" w:hAnsiTheme="minorHAnsi" w:cstheme="minorHAnsi"/>
          <w:sz w:val="22"/>
          <w:szCs w:val="22"/>
          <w:lang w:val="en-US"/>
        </w:rPr>
        <w:t>The extent of pre meditation or otherwise. </w:t>
      </w:r>
    </w:p>
    <w:p w14:paraId="391267E5" w14:textId="770D800B" w:rsidR="00DB5AC8" w:rsidRPr="00DE11F7" w:rsidRDefault="003D4BA7" w:rsidP="0013728F">
      <w:pPr>
        <w:widowControl w:val="0"/>
        <w:numPr>
          <w:ilvl w:val="0"/>
          <w:numId w:val="10"/>
        </w:numPr>
        <w:tabs>
          <w:tab w:val="left" w:pos="220"/>
          <w:tab w:val="left" w:pos="720"/>
        </w:tabs>
        <w:autoSpaceDE w:val="0"/>
        <w:autoSpaceDN w:val="0"/>
        <w:adjustRightInd w:val="0"/>
        <w:spacing w:line="360" w:lineRule="auto"/>
        <w:ind w:hanging="720"/>
        <w:jc w:val="both"/>
        <w:rPr>
          <w:rFonts w:asciiTheme="minorHAnsi" w:hAnsiTheme="minorHAnsi" w:cstheme="minorHAnsi"/>
          <w:sz w:val="22"/>
          <w:szCs w:val="22"/>
          <w:lang w:val="en-US"/>
        </w:rPr>
      </w:pPr>
      <w:r w:rsidRPr="00DE11F7">
        <w:rPr>
          <w:rFonts w:asciiTheme="minorHAnsi" w:hAnsiTheme="minorHAnsi" w:cstheme="minorHAnsi"/>
          <w:sz w:val="22"/>
          <w:szCs w:val="22"/>
          <w:lang w:val="en-US"/>
        </w:rPr>
        <w:t>The risk of repeated acts involving the victim or others.</w:t>
      </w:r>
    </w:p>
    <w:p w14:paraId="3EB636A7" w14:textId="77777777" w:rsidR="005B0AA1" w:rsidRPr="00DE11F7" w:rsidRDefault="005B0AA1" w:rsidP="0013728F">
      <w:pPr>
        <w:widowControl w:val="0"/>
        <w:autoSpaceDE w:val="0"/>
        <w:autoSpaceDN w:val="0"/>
        <w:adjustRightInd w:val="0"/>
        <w:spacing w:line="360" w:lineRule="auto"/>
        <w:jc w:val="both"/>
        <w:rPr>
          <w:rFonts w:asciiTheme="minorHAnsi" w:hAnsiTheme="minorHAnsi" w:cstheme="minorHAnsi"/>
          <w:i/>
          <w:sz w:val="22"/>
          <w:szCs w:val="22"/>
          <w:u w:val="single"/>
          <w:lang w:val="en-US"/>
        </w:rPr>
      </w:pPr>
    </w:p>
    <w:p w14:paraId="5C3F336A" w14:textId="004052D4" w:rsidR="00347D65" w:rsidRPr="00DE11F7" w:rsidRDefault="00351056" w:rsidP="0013728F">
      <w:pPr>
        <w:widowControl w:val="0"/>
        <w:autoSpaceDE w:val="0"/>
        <w:autoSpaceDN w:val="0"/>
        <w:adjustRightInd w:val="0"/>
        <w:spacing w:line="360" w:lineRule="auto"/>
        <w:jc w:val="both"/>
        <w:rPr>
          <w:rFonts w:asciiTheme="minorHAnsi" w:hAnsiTheme="minorHAnsi" w:cstheme="minorHAnsi"/>
          <w:i/>
          <w:sz w:val="22"/>
          <w:szCs w:val="22"/>
          <w:u w:val="single"/>
          <w:lang w:val="en-US"/>
        </w:rPr>
      </w:pPr>
      <w:r w:rsidRPr="00DE11F7">
        <w:rPr>
          <w:rFonts w:asciiTheme="minorHAnsi" w:hAnsiTheme="minorHAnsi" w:cstheme="minorHAnsi"/>
          <w:i/>
          <w:sz w:val="22"/>
          <w:szCs w:val="22"/>
          <w:u w:val="single"/>
          <w:lang w:val="en-US"/>
        </w:rPr>
        <w:t>Abuse</w:t>
      </w:r>
    </w:p>
    <w:p w14:paraId="5DF76523" w14:textId="1EC9A5A2" w:rsidR="003A1AC6" w:rsidRPr="00DE11F7" w:rsidRDefault="00D43306" w:rsidP="0013728F">
      <w:pPr>
        <w:widowControl w:val="0"/>
        <w:autoSpaceDE w:val="0"/>
        <w:autoSpaceDN w:val="0"/>
        <w:adjustRightInd w:val="0"/>
        <w:spacing w:line="360" w:lineRule="auto"/>
        <w:jc w:val="both"/>
        <w:rPr>
          <w:rFonts w:asciiTheme="minorHAnsi" w:hAnsiTheme="minorHAnsi" w:cstheme="minorHAnsi"/>
          <w:sz w:val="22"/>
          <w:szCs w:val="22"/>
          <w:lang w:val="en-US"/>
        </w:rPr>
      </w:pPr>
      <w:r w:rsidRPr="00DE11F7">
        <w:rPr>
          <w:rFonts w:asciiTheme="minorHAnsi" w:hAnsiTheme="minorHAnsi" w:cstheme="minorHAnsi"/>
          <w:sz w:val="22"/>
          <w:szCs w:val="22"/>
          <w:lang w:val="en-US"/>
        </w:rPr>
        <w:t xml:space="preserve">The Department of Health guidance </w:t>
      </w:r>
      <w:r w:rsidRPr="00DE11F7">
        <w:rPr>
          <w:rFonts w:asciiTheme="minorHAnsi" w:hAnsiTheme="minorHAnsi" w:cstheme="minorHAnsi"/>
          <w:i/>
          <w:sz w:val="22"/>
          <w:szCs w:val="22"/>
          <w:lang w:val="en-US"/>
        </w:rPr>
        <w:t>"No Secrets"</w:t>
      </w:r>
      <w:r w:rsidRPr="00DE11F7">
        <w:rPr>
          <w:rFonts w:asciiTheme="minorHAnsi" w:hAnsiTheme="minorHAnsi" w:cstheme="minorHAnsi"/>
          <w:sz w:val="22"/>
          <w:szCs w:val="22"/>
          <w:lang w:val="en-US"/>
        </w:rPr>
        <w:t xml:space="preserve"> states that the starting point for a definition is:</w:t>
      </w:r>
    </w:p>
    <w:p w14:paraId="6AFF7CA1" w14:textId="38E3FEF6" w:rsidR="00D43306" w:rsidRPr="00DE11F7" w:rsidRDefault="00D43306" w:rsidP="003F1305">
      <w:pPr>
        <w:spacing w:line="360" w:lineRule="auto"/>
        <w:ind w:left="567" w:right="567"/>
        <w:jc w:val="both"/>
        <w:rPr>
          <w:rFonts w:asciiTheme="minorHAnsi" w:hAnsiTheme="minorHAnsi" w:cstheme="minorHAnsi"/>
          <w:b/>
          <w:bCs/>
          <w:sz w:val="22"/>
          <w:szCs w:val="22"/>
          <w:lang w:val="en-US"/>
        </w:rPr>
      </w:pPr>
      <w:r w:rsidRPr="00DE11F7">
        <w:rPr>
          <w:rFonts w:asciiTheme="minorHAnsi" w:hAnsiTheme="minorHAnsi" w:cstheme="minorHAnsi"/>
          <w:b/>
          <w:bCs/>
          <w:sz w:val="22"/>
          <w:szCs w:val="22"/>
          <w:lang w:val="en-US"/>
        </w:rPr>
        <w:t>"Abuse is a violation of an individual's human and civil rights by any other person or persons</w:t>
      </w:r>
      <w:r w:rsidR="004619BC" w:rsidRPr="00DE11F7">
        <w:rPr>
          <w:rFonts w:asciiTheme="minorHAnsi" w:hAnsiTheme="minorHAnsi" w:cstheme="minorHAnsi"/>
          <w:b/>
          <w:bCs/>
          <w:sz w:val="22"/>
          <w:szCs w:val="22"/>
          <w:lang w:val="en-US"/>
        </w:rPr>
        <w:t>”</w:t>
      </w:r>
    </w:p>
    <w:p w14:paraId="1829376F" w14:textId="77777777" w:rsidR="005B0AA1" w:rsidRPr="00DE11F7" w:rsidRDefault="005B0AA1" w:rsidP="0013728F">
      <w:pPr>
        <w:widowControl w:val="0"/>
        <w:autoSpaceDE w:val="0"/>
        <w:autoSpaceDN w:val="0"/>
        <w:adjustRightInd w:val="0"/>
        <w:spacing w:line="360" w:lineRule="auto"/>
        <w:ind w:right="-902"/>
        <w:jc w:val="both"/>
        <w:rPr>
          <w:rFonts w:asciiTheme="minorHAnsi" w:hAnsiTheme="minorHAnsi" w:cstheme="minorHAnsi"/>
          <w:bCs/>
          <w:sz w:val="22"/>
          <w:szCs w:val="22"/>
          <w:lang w:val="en-US"/>
        </w:rPr>
      </w:pPr>
    </w:p>
    <w:p w14:paraId="665D2F16" w14:textId="1DEFEB79" w:rsidR="00D43306" w:rsidRPr="00DE11F7" w:rsidRDefault="00D43306" w:rsidP="0013728F">
      <w:pPr>
        <w:widowControl w:val="0"/>
        <w:autoSpaceDE w:val="0"/>
        <w:autoSpaceDN w:val="0"/>
        <w:adjustRightInd w:val="0"/>
        <w:spacing w:line="360" w:lineRule="auto"/>
        <w:ind w:right="-902"/>
        <w:jc w:val="both"/>
        <w:rPr>
          <w:rFonts w:asciiTheme="minorHAnsi" w:hAnsiTheme="minorHAnsi" w:cstheme="minorHAnsi"/>
          <w:sz w:val="22"/>
          <w:szCs w:val="22"/>
          <w:lang w:val="en-US"/>
        </w:rPr>
      </w:pPr>
      <w:r w:rsidRPr="00DE11F7">
        <w:rPr>
          <w:rFonts w:asciiTheme="minorHAnsi" w:hAnsiTheme="minorHAnsi" w:cstheme="minorHAnsi"/>
          <w:bCs/>
          <w:sz w:val="22"/>
          <w:szCs w:val="22"/>
          <w:lang w:val="en-US"/>
        </w:rPr>
        <w:t>Abuse may be:</w:t>
      </w:r>
    </w:p>
    <w:p w14:paraId="1FE44FE9" w14:textId="77777777" w:rsidR="00D43306" w:rsidRPr="00DE11F7" w:rsidRDefault="00D43306">
      <w:pPr>
        <w:pStyle w:val="ListParagraph"/>
        <w:widowControl w:val="0"/>
        <w:numPr>
          <w:ilvl w:val="0"/>
          <w:numId w:val="19"/>
        </w:numPr>
        <w:tabs>
          <w:tab w:val="left" w:pos="220"/>
          <w:tab w:val="left" w:pos="720"/>
        </w:tabs>
        <w:autoSpaceDE w:val="0"/>
        <w:autoSpaceDN w:val="0"/>
        <w:adjustRightInd w:val="0"/>
        <w:spacing w:line="360" w:lineRule="auto"/>
        <w:jc w:val="both"/>
        <w:rPr>
          <w:rFonts w:asciiTheme="minorHAnsi" w:hAnsiTheme="minorHAnsi" w:cstheme="minorHAnsi"/>
          <w:sz w:val="22"/>
          <w:szCs w:val="22"/>
          <w:lang w:val="en-US"/>
        </w:rPr>
      </w:pPr>
      <w:r w:rsidRPr="00DE11F7">
        <w:rPr>
          <w:rFonts w:asciiTheme="minorHAnsi" w:hAnsiTheme="minorHAnsi" w:cstheme="minorHAnsi"/>
          <w:sz w:val="22"/>
          <w:szCs w:val="22"/>
          <w:lang w:val="en-US"/>
        </w:rPr>
        <w:t>a single act or repeated acts</w:t>
      </w:r>
    </w:p>
    <w:p w14:paraId="14DA6D39" w14:textId="77777777" w:rsidR="00D43306" w:rsidRPr="00DE11F7" w:rsidRDefault="00D43306">
      <w:pPr>
        <w:pStyle w:val="ListParagraph"/>
        <w:widowControl w:val="0"/>
        <w:numPr>
          <w:ilvl w:val="0"/>
          <w:numId w:val="18"/>
        </w:numPr>
        <w:tabs>
          <w:tab w:val="left" w:pos="220"/>
          <w:tab w:val="left" w:pos="720"/>
        </w:tabs>
        <w:autoSpaceDE w:val="0"/>
        <w:autoSpaceDN w:val="0"/>
        <w:adjustRightInd w:val="0"/>
        <w:spacing w:line="360" w:lineRule="auto"/>
        <w:jc w:val="both"/>
        <w:rPr>
          <w:rFonts w:asciiTheme="minorHAnsi" w:hAnsiTheme="minorHAnsi" w:cstheme="minorHAnsi"/>
          <w:sz w:val="22"/>
          <w:szCs w:val="22"/>
          <w:lang w:val="en-US"/>
        </w:rPr>
      </w:pPr>
      <w:r w:rsidRPr="00DE11F7">
        <w:rPr>
          <w:rFonts w:asciiTheme="minorHAnsi" w:hAnsiTheme="minorHAnsi" w:cstheme="minorHAnsi"/>
          <w:sz w:val="22"/>
          <w:szCs w:val="22"/>
          <w:lang w:val="en-US"/>
        </w:rPr>
        <w:t>an act of neglect or a failure to act </w:t>
      </w:r>
    </w:p>
    <w:p w14:paraId="196CCAF3" w14:textId="1933C59B" w:rsidR="00D839F1" w:rsidRPr="00DE11F7" w:rsidRDefault="00D43306" w:rsidP="0013728F">
      <w:pPr>
        <w:pStyle w:val="ListParagraph"/>
        <w:widowControl w:val="0"/>
        <w:numPr>
          <w:ilvl w:val="0"/>
          <w:numId w:val="17"/>
        </w:numPr>
        <w:tabs>
          <w:tab w:val="left" w:pos="220"/>
        </w:tabs>
        <w:autoSpaceDE w:val="0"/>
        <w:autoSpaceDN w:val="0"/>
        <w:adjustRightInd w:val="0"/>
        <w:spacing w:line="360" w:lineRule="auto"/>
        <w:jc w:val="both"/>
        <w:rPr>
          <w:rFonts w:asciiTheme="minorHAnsi" w:hAnsiTheme="minorHAnsi" w:cstheme="minorHAnsi"/>
          <w:sz w:val="22"/>
          <w:szCs w:val="22"/>
          <w:lang w:val="en-US"/>
        </w:rPr>
      </w:pPr>
      <w:r w:rsidRPr="00DE11F7">
        <w:rPr>
          <w:rFonts w:asciiTheme="minorHAnsi" w:hAnsiTheme="minorHAnsi" w:cstheme="minorHAnsi"/>
          <w:sz w:val="22"/>
          <w:szCs w:val="22"/>
          <w:lang w:val="en-US"/>
        </w:rPr>
        <w:t xml:space="preserve">multiple acts, for example, an adult at risk </w:t>
      </w:r>
      <w:r w:rsidR="00E22935" w:rsidRPr="00DE11F7">
        <w:rPr>
          <w:rFonts w:asciiTheme="minorHAnsi" w:hAnsiTheme="minorHAnsi" w:cstheme="minorHAnsi"/>
          <w:sz w:val="22"/>
          <w:szCs w:val="22"/>
          <w:lang w:val="en-US"/>
        </w:rPr>
        <w:t xml:space="preserve">may be neglected and also being </w:t>
      </w:r>
      <w:r w:rsidRPr="00DE11F7">
        <w:rPr>
          <w:rFonts w:asciiTheme="minorHAnsi" w:hAnsiTheme="minorHAnsi" w:cstheme="minorHAnsi"/>
          <w:sz w:val="22"/>
          <w:szCs w:val="22"/>
          <w:lang w:val="en-US"/>
        </w:rPr>
        <w:t>financially abused.</w:t>
      </w:r>
    </w:p>
    <w:p w14:paraId="7272172C" w14:textId="77777777" w:rsidR="005B0AA1" w:rsidRPr="00DE11F7" w:rsidRDefault="005B0AA1" w:rsidP="0013728F">
      <w:pPr>
        <w:widowControl w:val="0"/>
        <w:autoSpaceDE w:val="0"/>
        <w:autoSpaceDN w:val="0"/>
        <w:adjustRightInd w:val="0"/>
        <w:spacing w:line="360" w:lineRule="auto"/>
        <w:jc w:val="both"/>
        <w:rPr>
          <w:rFonts w:asciiTheme="minorHAnsi" w:hAnsiTheme="minorHAnsi" w:cstheme="minorHAnsi"/>
          <w:bCs/>
          <w:i/>
          <w:sz w:val="22"/>
          <w:szCs w:val="22"/>
          <w:u w:val="single"/>
          <w:lang w:val="en-US"/>
        </w:rPr>
      </w:pPr>
    </w:p>
    <w:p w14:paraId="7327853D" w14:textId="276896E8" w:rsidR="00D43306" w:rsidRPr="00DE11F7" w:rsidRDefault="00D43306" w:rsidP="0013728F">
      <w:pPr>
        <w:widowControl w:val="0"/>
        <w:autoSpaceDE w:val="0"/>
        <w:autoSpaceDN w:val="0"/>
        <w:adjustRightInd w:val="0"/>
        <w:spacing w:line="360" w:lineRule="auto"/>
        <w:jc w:val="both"/>
        <w:rPr>
          <w:rFonts w:asciiTheme="minorHAnsi" w:hAnsiTheme="minorHAnsi" w:cstheme="minorHAnsi"/>
          <w:bCs/>
          <w:i/>
          <w:sz w:val="22"/>
          <w:szCs w:val="22"/>
          <w:u w:val="single"/>
          <w:lang w:val="en-US"/>
        </w:rPr>
      </w:pPr>
      <w:r w:rsidRPr="00DE11F7">
        <w:rPr>
          <w:rFonts w:asciiTheme="minorHAnsi" w:hAnsiTheme="minorHAnsi" w:cstheme="minorHAnsi"/>
          <w:bCs/>
          <w:i/>
          <w:sz w:val="22"/>
          <w:szCs w:val="22"/>
          <w:u w:val="single"/>
          <w:lang w:val="en-US"/>
        </w:rPr>
        <w:t>Types of abuse </w:t>
      </w:r>
    </w:p>
    <w:p w14:paraId="44796DD5" w14:textId="3A4C20A0" w:rsidR="003677D8" w:rsidRPr="00DE11F7" w:rsidRDefault="003677D8" w:rsidP="0013728F">
      <w:pPr>
        <w:widowControl w:val="0"/>
        <w:autoSpaceDE w:val="0"/>
        <w:autoSpaceDN w:val="0"/>
        <w:adjustRightInd w:val="0"/>
        <w:spacing w:line="360" w:lineRule="auto"/>
        <w:jc w:val="both"/>
        <w:rPr>
          <w:rFonts w:asciiTheme="minorHAnsi" w:hAnsiTheme="minorHAnsi" w:cstheme="minorHAnsi"/>
          <w:bCs/>
          <w:sz w:val="22"/>
          <w:szCs w:val="22"/>
          <w:lang w:val="en-US"/>
        </w:rPr>
      </w:pPr>
      <w:r w:rsidRPr="00DE11F7">
        <w:rPr>
          <w:rFonts w:asciiTheme="minorHAnsi" w:hAnsiTheme="minorHAnsi" w:cstheme="minorHAnsi"/>
          <w:bCs/>
          <w:sz w:val="22"/>
          <w:szCs w:val="22"/>
          <w:lang w:val="en-US"/>
        </w:rPr>
        <w:t>Types of abuse include</w:t>
      </w:r>
      <w:r w:rsidR="000765DD" w:rsidRPr="00DE11F7">
        <w:rPr>
          <w:rFonts w:asciiTheme="minorHAnsi" w:hAnsiTheme="minorHAnsi" w:cstheme="minorHAnsi"/>
          <w:bCs/>
          <w:sz w:val="22"/>
          <w:szCs w:val="22"/>
          <w:lang w:val="en-US"/>
        </w:rPr>
        <w:t xml:space="preserve"> </w:t>
      </w:r>
      <w:proofErr w:type="spellStart"/>
      <w:r w:rsidR="000765DD" w:rsidRPr="00DE11F7">
        <w:rPr>
          <w:rFonts w:asciiTheme="minorHAnsi" w:hAnsiTheme="minorHAnsi" w:cstheme="minorHAnsi"/>
          <w:bCs/>
          <w:sz w:val="22"/>
          <w:szCs w:val="22"/>
          <w:lang w:val="en-US"/>
        </w:rPr>
        <w:t>recogni</w:t>
      </w:r>
      <w:r w:rsidR="00F621C7" w:rsidRPr="00DE11F7">
        <w:rPr>
          <w:rFonts w:asciiTheme="minorHAnsi" w:hAnsiTheme="minorHAnsi" w:cstheme="minorHAnsi"/>
          <w:bCs/>
          <w:sz w:val="22"/>
          <w:szCs w:val="22"/>
          <w:lang w:val="en-US"/>
        </w:rPr>
        <w:t>s</w:t>
      </w:r>
      <w:r w:rsidR="000765DD" w:rsidRPr="00DE11F7">
        <w:rPr>
          <w:rFonts w:asciiTheme="minorHAnsi" w:hAnsiTheme="minorHAnsi" w:cstheme="minorHAnsi"/>
          <w:bCs/>
          <w:sz w:val="22"/>
          <w:szCs w:val="22"/>
          <w:lang w:val="en-US"/>
        </w:rPr>
        <w:t>ed</w:t>
      </w:r>
      <w:proofErr w:type="spellEnd"/>
      <w:r w:rsidR="000765DD" w:rsidRPr="00DE11F7">
        <w:rPr>
          <w:rFonts w:asciiTheme="minorHAnsi" w:hAnsiTheme="minorHAnsi" w:cstheme="minorHAnsi"/>
          <w:bCs/>
          <w:sz w:val="22"/>
          <w:szCs w:val="22"/>
          <w:lang w:val="en-US"/>
        </w:rPr>
        <w:t xml:space="preserve"> by </w:t>
      </w:r>
      <w:r w:rsidR="005A2716" w:rsidRPr="00DE11F7">
        <w:rPr>
          <w:rFonts w:asciiTheme="minorHAnsi" w:hAnsiTheme="minorHAnsi" w:cstheme="minorHAnsi"/>
          <w:bCs/>
          <w:sz w:val="22"/>
          <w:szCs w:val="22"/>
          <w:lang w:val="en-US"/>
        </w:rPr>
        <w:t>Calderdale</w:t>
      </w:r>
      <w:r w:rsidR="000765DD" w:rsidRPr="00DE11F7">
        <w:rPr>
          <w:rFonts w:asciiTheme="minorHAnsi" w:hAnsiTheme="minorHAnsi" w:cstheme="minorHAnsi"/>
          <w:bCs/>
          <w:sz w:val="22"/>
          <w:szCs w:val="22"/>
          <w:lang w:val="en-US"/>
        </w:rPr>
        <w:t xml:space="preserve"> Safeguarding Adult Board include</w:t>
      </w:r>
      <w:r w:rsidR="003F1305" w:rsidRPr="00DE11F7">
        <w:rPr>
          <w:rFonts w:asciiTheme="minorHAnsi" w:hAnsiTheme="minorHAnsi" w:cstheme="minorHAnsi"/>
          <w:bCs/>
          <w:sz w:val="22"/>
          <w:szCs w:val="22"/>
          <w:lang w:val="en-US"/>
        </w:rPr>
        <w:t>:</w:t>
      </w:r>
    </w:p>
    <w:p w14:paraId="16D7A272" w14:textId="77777777" w:rsidR="000765DD" w:rsidRPr="00DE11F7" w:rsidRDefault="000765DD">
      <w:pPr>
        <w:numPr>
          <w:ilvl w:val="0"/>
          <w:numId w:val="20"/>
        </w:numPr>
        <w:spacing w:before="100" w:beforeAutospacing="1" w:after="60" w:line="360" w:lineRule="auto"/>
        <w:ind w:left="240"/>
        <w:rPr>
          <w:rFonts w:asciiTheme="minorHAnsi" w:hAnsiTheme="minorHAnsi" w:cstheme="minorHAnsi"/>
          <w:sz w:val="22"/>
          <w:szCs w:val="22"/>
        </w:rPr>
      </w:pPr>
      <w:r w:rsidRPr="00DE11F7">
        <w:rPr>
          <w:rFonts w:asciiTheme="minorHAnsi" w:hAnsiTheme="minorHAnsi" w:cstheme="minorHAnsi"/>
          <w:sz w:val="22"/>
          <w:szCs w:val="22"/>
        </w:rPr>
        <w:t>Physical abuse</w:t>
      </w:r>
    </w:p>
    <w:p w14:paraId="697FB2EC" w14:textId="77777777" w:rsidR="000765DD" w:rsidRPr="00DE11F7" w:rsidRDefault="000765DD">
      <w:pPr>
        <w:numPr>
          <w:ilvl w:val="0"/>
          <w:numId w:val="20"/>
        </w:numPr>
        <w:spacing w:before="100" w:beforeAutospacing="1" w:after="60" w:line="360" w:lineRule="auto"/>
        <w:ind w:left="240"/>
        <w:rPr>
          <w:rFonts w:asciiTheme="minorHAnsi" w:hAnsiTheme="minorHAnsi" w:cstheme="minorHAnsi"/>
          <w:sz w:val="22"/>
          <w:szCs w:val="22"/>
        </w:rPr>
      </w:pPr>
      <w:r w:rsidRPr="00DE11F7">
        <w:rPr>
          <w:rFonts w:asciiTheme="minorHAnsi" w:hAnsiTheme="minorHAnsi" w:cstheme="minorHAnsi"/>
          <w:sz w:val="22"/>
          <w:szCs w:val="22"/>
        </w:rPr>
        <w:t>Domestic violence</w:t>
      </w:r>
    </w:p>
    <w:p w14:paraId="62FFFAD3" w14:textId="77777777" w:rsidR="000765DD" w:rsidRPr="00DE11F7" w:rsidRDefault="000765DD">
      <w:pPr>
        <w:numPr>
          <w:ilvl w:val="0"/>
          <w:numId w:val="20"/>
        </w:numPr>
        <w:spacing w:before="100" w:beforeAutospacing="1" w:after="60" w:line="360" w:lineRule="auto"/>
        <w:ind w:left="240"/>
        <w:rPr>
          <w:rFonts w:asciiTheme="minorHAnsi" w:hAnsiTheme="minorHAnsi" w:cstheme="minorHAnsi"/>
          <w:sz w:val="22"/>
          <w:szCs w:val="22"/>
        </w:rPr>
      </w:pPr>
      <w:r w:rsidRPr="00DE11F7">
        <w:rPr>
          <w:rFonts w:asciiTheme="minorHAnsi" w:hAnsiTheme="minorHAnsi" w:cstheme="minorHAnsi"/>
          <w:sz w:val="22"/>
          <w:szCs w:val="22"/>
        </w:rPr>
        <w:t>Sexual abuse</w:t>
      </w:r>
    </w:p>
    <w:p w14:paraId="11464A7F" w14:textId="77777777" w:rsidR="000765DD" w:rsidRPr="00DE11F7" w:rsidRDefault="000765DD">
      <w:pPr>
        <w:numPr>
          <w:ilvl w:val="0"/>
          <w:numId w:val="20"/>
        </w:numPr>
        <w:spacing w:before="100" w:beforeAutospacing="1" w:after="60" w:line="360" w:lineRule="auto"/>
        <w:ind w:left="240"/>
        <w:rPr>
          <w:rFonts w:asciiTheme="minorHAnsi" w:hAnsiTheme="minorHAnsi" w:cstheme="minorHAnsi"/>
          <w:sz w:val="22"/>
          <w:szCs w:val="22"/>
        </w:rPr>
      </w:pPr>
      <w:r w:rsidRPr="00DE11F7">
        <w:rPr>
          <w:rFonts w:asciiTheme="minorHAnsi" w:hAnsiTheme="minorHAnsi" w:cstheme="minorHAnsi"/>
          <w:sz w:val="22"/>
          <w:szCs w:val="22"/>
        </w:rPr>
        <w:t>Psychological abuse</w:t>
      </w:r>
    </w:p>
    <w:p w14:paraId="50A49572" w14:textId="77777777" w:rsidR="000765DD" w:rsidRPr="00DE11F7" w:rsidRDefault="000765DD">
      <w:pPr>
        <w:numPr>
          <w:ilvl w:val="0"/>
          <w:numId w:val="20"/>
        </w:numPr>
        <w:spacing w:before="100" w:beforeAutospacing="1" w:after="60" w:line="360" w:lineRule="auto"/>
        <w:ind w:left="240"/>
        <w:rPr>
          <w:rFonts w:asciiTheme="minorHAnsi" w:hAnsiTheme="minorHAnsi" w:cstheme="minorHAnsi"/>
          <w:sz w:val="22"/>
          <w:szCs w:val="22"/>
        </w:rPr>
      </w:pPr>
      <w:r w:rsidRPr="00DE11F7">
        <w:rPr>
          <w:rFonts w:asciiTheme="minorHAnsi" w:hAnsiTheme="minorHAnsi" w:cstheme="minorHAnsi"/>
          <w:sz w:val="22"/>
          <w:szCs w:val="22"/>
        </w:rPr>
        <w:t>Financial or material abuse</w:t>
      </w:r>
    </w:p>
    <w:p w14:paraId="55060FCD" w14:textId="77777777" w:rsidR="000765DD" w:rsidRPr="00DE11F7" w:rsidRDefault="000765DD">
      <w:pPr>
        <w:numPr>
          <w:ilvl w:val="0"/>
          <w:numId w:val="20"/>
        </w:numPr>
        <w:spacing w:before="100" w:beforeAutospacing="1" w:after="60" w:line="360" w:lineRule="auto"/>
        <w:ind w:left="240"/>
        <w:rPr>
          <w:rFonts w:asciiTheme="minorHAnsi" w:hAnsiTheme="minorHAnsi" w:cstheme="minorHAnsi"/>
          <w:sz w:val="22"/>
          <w:szCs w:val="22"/>
        </w:rPr>
      </w:pPr>
      <w:r w:rsidRPr="00DE11F7">
        <w:rPr>
          <w:rFonts w:asciiTheme="minorHAnsi" w:hAnsiTheme="minorHAnsi" w:cstheme="minorHAnsi"/>
          <w:sz w:val="22"/>
          <w:szCs w:val="22"/>
        </w:rPr>
        <w:t>Modern slavery</w:t>
      </w:r>
    </w:p>
    <w:p w14:paraId="6499200F" w14:textId="77777777" w:rsidR="000765DD" w:rsidRPr="00DE11F7" w:rsidRDefault="000765DD">
      <w:pPr>
        <w:numPr>
          <w:ilvl w:val="0"/>
          <w:numId w:val="20"/>
        </w:numPr>
        <w:spacing w:before="100" w:beforeAutospacing="1" w:after="60" w:line="360" w:lineRule="auto"/>
        <w:ind w:left="240"/>
        <w:rPr>
          <w:rFonts w:asciiTheme="minorHAnsi" w:hAnsiTheme="minorHAnsi" w:cstheme="minorHAnsi"/>
          <w:sz w:val="22"/>
          <w:szCs w:val="22"/>
        </w:rPr>
      </w:pPr>
      <w:r w:rsidRPr="00DE11F7">
        <w:rPr>
          <w:rFonts w:asciiTheme="minorHAnsi" w:hAnsiTheme="minorHAnsi" w:cstheme="minorHAnsi"/>
          <w:sz w:val="22"/>
          <w:szCs w:val="22"/>
        </w:rPr>
        <w:t>Discriminatory abuse</w:t>
      </w:r>
    </w:p>
    <w:p w14:paraId="616FD190" w14:textId="77777777" w:rsidR="000765DD" w:rsidRPr="00DE11F7" w:rsidRDefault="000765DD">
      <w:pPr>
        <w:numPr>
          <w:ilvl w:val="0"/>
          <w:numId w:val="20"/>
        </w:numPr>
        <w:spacing w:before="100" w:beforeAutospacing="1" w:after="60" w:line="360" w:lineRule="auto"/>
        <w:ind w:left="240"/>
        <w:rPr>
          <w:rFonts w:asciiTheme="minorHAnsi" w:hAnsiTheme="minorHAnsi" w:cstheme="minorHAnsi"/>
          <w:sz w:val="22"/>
          <w:szCs w:val="22"/>
        </w:rPr>
      </w:pPr>
      <w:r w:rsidRPr="00DE11F7">
        <w:rPr>
          <w:rFonts w:asciiTheme="minorHAnsi" w:hAnsiTheme="minorHAnsi" w:cstheme="minorHAnsi"/>
          <w:sz w:val="22"/>
          <w:szCs w:val="22"/>
        </w:rPr>
        <w:lastRenderedPageBreak/>
        <w:t>Organisational abuse</w:t>
      </w:r>
    </w:p>
    <w:p w14:paraId="19C773A8" w14:textId="77777777" w:rsidR="000765DD" w:rsidRPr="00DE11F7" w:rsidRDefault="000765DD">
      <w:pPr>
        <w:numPr>
          <w:ilvl w:val="0"/>
          <w:numId w:val="20"/>
        </w:numPr>
        <w:spacing w:before="100" w:beforeAutospacing="1" w:after="60" w:line="360" w:lineRule="auto"/>
        <w:ind w:left="240"/>
        <w:rPr>
          <w:rFonts w:asciiTheme="minorHAnsi" w:hAnsiTheme="minorHAnsi" w:cstheme="minorHAnsi"/>
          <w:sz w:val="22"/>
          <w:szCs w:val="22"/>
        </w:rPr>
      </w:pPr>
      <w:r w:rsidRPr="00DE11F7">
        <w:rPr>
          <w:rFonts w:asciiTheme="minorHAnsi" w:hAnsiTheme="minorHAnsi" w:cstheme="minorHAnsi"/>
          <w:sz w:val="22"/>
          <w:szCs w:val="22"/>
        </w:rPr>
        <w:t>Neglect and acts of omission</w:t>
      </w:r>
    </w:p>
    <w:p w14:paraId="22B2CAE0" w14:textId="77777777" w:rsidR="00F621C7" w:rsidRPr="00DE11F7" w:rsidRDefault="000765DD">
      <w:pPr>
        <w:numPr>
          <w:ilvl w:val="0"/>
          <w:numId w:val="20"/>
        </w:numPr>
        <w:spacing w:before="100" w:beforeAutospacing="1" w:after="60" w:line="360" w:lineRule="auto"/>
        <w:ind w:left="240"/>
        <w:rPr>
          <w:rFonts w:asciiTheme="minorHAnsi" w:hAnsiTheme="minorHAnsi" w:cstheme="minorHAnsi"/>
          <w:sz w:val="22"/>
          <w:szCs w:val="22"/>
        </w:rPr>
      </w:pPr>
      <w:r w:rsidRPr="00DE11F7">
        <w:rPr>
          <w:rFonts w:asciiTheme="minorHAnsi" w:hAnsiTheme="minorHAnsi" w:cstheme="minorHAnsi"/>
          <w:sz w:val="22"/>
          <w:szCs w:val="22"/>
        </w:rPr>
        <w:t>Self-neglect</w:t>
      </w:r>
    </w:p>
    <w:p w14:paraId="25622C0B" w14:textId="7E68A764" w:rsidR="00AA5707" w:rsidRPr="00DE11F7" w:rsidRDefault="00F621C7">
      <w:pPr>
        <w:numPr>
          <w:ilvl w:val="0"/>
          <w:numId w:val="20"/>
        </w:numPr>
        <w:spacing w:before="100" w:beforeAutospacing="1" w:after="60" w:line="360" w:lineRule="auto"/>
        <w:ind w:left="240"/>
        <w:rPr>
          <w:rFonts w:asciiTheme="minorHAnsi" w:hAnsiTheme="minorHAnsi" w:cstheme="minorHAnsi"/>
          <w:sz w:val="22"/>
          <w:szCs w:val="22"/>
        </w:rPr>
      </w:pPr>
      <w:r w:rsidRPr="00DE11F7">
        <w:rPr>
          <w:rFonts w:asciiTheme="minorHAnsi" w:hAnsiTheme="minorHAnsi" w:cstheme="minorHAnsi"/>
          <w:sz w:val="22"/>
          <w:szCs w:val="22"/>
        </w:rPr>
        <w:t xml:space="preserve">Exploitation </w:t>
      </w:r>
      <w:r w:rsidR="001A1EFE" w:rsidRPr="00DE11F7">
        <w:rPr>
          <w:rFonts w:asciiTheme="minorHAnsi" w:hAnsiTheme="minorHAnsi" w:cstheme="minorHAnsi"/>
          <w:sz w:val="22"/>
          <w:szCs w:val="22"/>
        </w:rPr>
        <w:t xml:space="preserve"> </w:t>
      </w:r>
    </w:p>
    <w:p w14:paraId="3A8866B7" w14:textId="49CF0F26" w:rsidR="001B6AA3" w:rsidRPr="00DE11F7" w:rsidRDefault="00925093" w:rsidP="0013728F">
      <w:p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We also recognise the risk of harm to learners through the processes of </w:t>
      </w:r>
      <w:r w:rsidRPr="00DE11F7">
        <w:rPr>
          <w:rFonts w:asciiTheme="minorHAnsi" w:hAnsiTheme="minorHAnsi" w:cstheme="minorHAnsi"/>
          <w:b/>
          <w:sz w:val="22"/>
          <w:szCs w:val="22"/>
        </w:rPr>
        <w:t>radicalisation</w:t>
      </w:r>
      <w:r w:rsidR="001B6AA3" w:rsidRPr="00DE11F7">
        <w:rPr>
          <w:rFonts w:asciiTheme="minorHAnsi" w:hAnsiTheme="minorHAnsi" w:cstheme="minorHAnsi"/>
          <w:sz w:val="22"/>
          <w:szCs w:val="22"/>
        </w:rPr>
        <w:t xml:space="preserve"> and </w:t>
      </w:r>
      <w:r w:rsidR="001B6AA3" w:rsidRPr="00DE11F7">
        <w:rPr>
          <w:rFonts w:asciiTheme="minorHAnsi" w:hAnsiTheme="minorHAnsi" w:cstheme="minorHAnsi"/>
          <w:b/>
          <w:sz w:val="22"/>
          <w:szCs w:val="22"/>
        </w:rPr>
        <w:t>extremism</w:t>
      </w:r>
      <w:r w:rsidR="001B6AA3" w:rsidRPr="00DE11F7">
        <w:rPr>
          <w:rFonts w:asciiTheme="minorHAnsi" w:hAnsiTheme="minorHAnsi" w:cstheme="minorHAnsi"/>
          <w:sz w:val="22"/>
          <w:szCs w:val="22"/>
        </w:rPr>
        <w:t xml:space="preserve"> and work within the guidance and frameworks provided by locally and nationally. For further local information please refer to</w:t>
      </w:r>
      <w:r w:rsidR="00102010" w:rsidRPr="00DE11F7">
        <w:rPr>
          <w:rFonts w:asciiTheme="minorHAnsi" w:hAnsiTheme="minorHAnsi" w:cstheme="minorHAnsi"/>
          <w:sz w:val="22"/>
          <w:szCs w:val="22"/>
        </w:rPr>
        <w:t xml:space="preserve"> </w:t>
      </w:r>
      <w:r w:rsidR="00102010" w:rsidRPr="00DE11F7">
        <w:rPr>
          <w:rFonts w:asciiTheme="minorHAnsi" w:hAnsiTheme="minorHAnsi" w:cstheme="minorHAnsi"/>
          <w:color w:val="0066FF"/>
          <w:sz w:val="22"/>
          <w:szCs w:val="22"/>
          <w:u w:val="single"/>
        </w:rPr>
        <w:t>https://new.calderdale.gov.uk/communities/crime-prevention/prevent</w:t>
      </w:r>
    </w:p>
    <w:p w14:paraId="79942314" w14:textId="77777777" w:rsidR="002A6D21" w:rsidRPr="00DE11F7" w:rsidRDefault="002A6D21" w:rsidP="0013728F">
      <w:pPr>
        <w:spacing w:line="360" w:lineRule="auto"/>
        <w:jc w:val="both"/>
        <w:rPr>
          <w:rFonts w:asciiTheme="minorHAnsi" w:hAnsiTheme="minorHAnsi" w:cstheme="minorHAnsi"/>
          <w:b/>
          <w:sz w:val="22"/>
          <w:szCs w:val="22"/>
          <w:u w:val="single"/>
        </w:rPr>
      </w:pPr>
    </w:p>
    <w:p w14:paraId="0039EA36" w14:textId="5362F9D7" w:rsidR="00D47305" w:rsidRPr="00242643" w:rsidRDefault="00242643" w:rsidP="00242643">
      <w:pPr>
        <w:pBdr>
          <w:top w:val="dashSmallGap" w:sz="4" w:space="4" w:color="BFBFBF"/>
          <w:bottom w:val="dashSmallGap" w:sz="4" w:space="4" w:color="BFBFBF"/>
        </w:pBdr>
        <w:spacing w:after="120" w:line="276" w:lineRule="auto"/>
        <w:outlineLvl w:val="1"/>
        <w:rPr>
          <w:rFonts w:ascii="Calibri Light" w:hAnsi="Calibri Light"/>
          <w:sz w:val="26"/>
          <w:szCs w:val="26"/>
          <w:lang w:eastAsia="en-US"/>
        </w:rPr>
      </w:pPr>
      <w:r>
        <w:rPr>
          <w:rFonts w:ascii="Calibri Light" w:hAnsi="Calibri Light"/>
          <w:sz w:val="26"/>
          <w:szCs w:val="26"/>
          <w:lang w:eastAsia="en-US"/>
        </w:rPr>
        <w:t xml:space="preserve">2.0 </w:t>
      </w:r>
      <w:r w:rsidR="00644C99" w:rsidRPr="00242643">
        <w:rPr>
          <w:rFonts w:ascii="Calibri Light" w:hAnsi="Calibri Light"/>
          <w:sz w:val="26"/>
          <w:szCs w:val="26"/>
          <w:lang w:eastAsia="en-US"/>
        </w:rPr>
        <w:t>Objectives</w:t>
      </w:r>
    </w:p>
    <w:p w14:paraId="1D00166A" w14:textId="77777777" w:rsidR="005B0AA1" w:rsidRPr="00DE11F7" w:rsidRDefault="005B0AA1" w:rsidP="0016489B">
      <w:pPr>
        <w:pStyle w:val="Default"/>
        <w:spacing w:line="360" w:lineRule="auto"/>
        <w:jc w:val="both"/>
        <w:rPr>
          <w:rFonts w:asciiTheme="minorHAnsi" w:hAnsiTheme="minorHAnsi" w:cstheme="minorHAnsi"/>
          <w:i/>
          <w:sz w:val="22"/>
          <w:szCs w:val="22"/>
          <w:u w:val="single"/>
        </w:rPr>
      </w:pPr>
    </w:p>
    <w:p w14:paraId="1A0338CB" w14:textId="3FA44BE3" w:rsidR="00E95E80" w:rsidRPr="00DE11F7" w:rsidRDefault="00E95E80" w:rsidP="0016489B">
      <w:pPr>
        <w:pStyle w:val="Default"/>
        <w:spacing w:line="360" w:lineRule="auto"/>
        <w:jc w:val="both"/>
        <w:rPr>
          <w:rFonts w:asciiTheme="minorHAnsi" w:hAnsiTheme="minorHAnsi" w:cstheme="minorHAnsi"/>
          <w:i/>
          <w:sz w:val="22"/>
          <w:szCs w:val="22"/>
          <w:u w:val="single"/>
        </w:rPr>
      </w:pPr>
      <w:r w:rsidRPr="00DE11F7">
        <w:rPr>
          <w:rFonts w:asciiTheme="minorHAnsi" w:hAnsiTheme="minorHAnsi" w:cstheme="minorHAnsi"/>
          <w:i/>
          <w:sz w:val="22"/>
          <w:szCs w:val="22"/>
          <w:u w:val="single"/>
        </w:rPr>
        <w:t>Making Safeguarding Personal</w:t>
      </w:r>
    </w:p>
    <w:p w14:paraId="1539F8C3" w14:textId="18B3BC70" w:rsidR="005948BA" w:rsidRPr="00DE11F7" w:rsidRDefault="005948BA" w:rsidP="0016489B">
      <w:pPr>
        <w:pStyle w:val="Default"/>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We follow the </w:t>
      </w:r>
      <w:r w:rsidR="00D558D6" w:rsidRPr="00DE11F7">
        <w:rPr>
          <w:rFonts w:asciiTheme="minorHAnsi" w:hAnsiTheme="minorHAnsi" w:cstheme="minorHAnsi"/>
          <w:sz w:val="22"/>
          <w:szCs w:val="22"/>
        </w:rPr>
        <w:t xml:space="preserve">six key </w:t>
      </w:r>
      <w:r w:rsidRPr="00DE11F7">
        <w:rPr>
          <w:rFonts w:asciiTheme="minorHAnsi" w:hAnsiTheme="minorHAnsi" w:cstheme="minorHAnsi"/>
          <w:sz w:val="22"/>
          <w:szCs w:val="22"/>
        </w:rPr>
        <w:t>principles highlighted in the Care Act 2014</w:t>
      </w:r>
      <w:r w:rsidR="005B0AA1" w:rsidRPr="00DE11F7">
        <w:rPr>
          <w:rFonts w:asciiTheme="minorHAnsi" w:hAnsiTheme="minorHAnsi" w:cstheme="minorHAnsi"/>
          <w:sz w:val="22"/>
          <w:szCs w:val="22"/>
        </w:rPr>
        <w:t xml:space="preserve"> as we endeavour to make safeguarding personal for our </w:t>
      </w:r>
      <w:r w:rsidR="00102010" w:rsidRPr="00DE11F7">
        <w:rPr>
          <w:rFonts w:asciiTheme="minorHAnsi" w:hAnsiTheme="minorHAnsi" w:cstheme="minorHAnsi"/>
          <w:sz w:val="22"/>
          <w:szCs w:val="22"/>
        </w:rPr>
        <w:t>learner</w:t>
      </w:r>
      <w:r w:rsidR="005B0AA1" w:rsidRPr="00DE11F7">
        <w:rPr>
          <w:rFonts w:asciiTheme="minorHAnsi" w:hAnsiTheme="minorHAnsi" w:cstheme="minorHAnsi"/>
          <w:sz w:val="22"/>
          <w:szCs w:val="22"/>
        </w:rPr>
        <w:t>s</w:t>
      </w:r>
      <w:r w:rsidR="003F1305" w:rsidRPr="00DE11F7">
        <w:rPr>
          <w:rFonts w:asciiTheme="minorHAnsi" w:hAnsiTheme="minorHAnsi" w:cstheme="minorHAnsi"/>
          <w:sz w:val="22"/>
          <w:szCs w:val="22"/>
        </w:rPr>
        <w:t>:</w:t>
      </w:r>
    </w:p>
    <w:p w14:paraId="6C091E2A" w14:textId="77777777" w:rsidR="005948BA" w:rsidRPr="00DE11F7" w:rsidRDefault="005948BA" w:rsidP="00FA78F4">
      <w:pPr>
        <w:pStyle w:val="Default"/>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1. </w:t>
      </w:r>
      <w:r w:rsidRPr="00DE11F7">
        <w:rPr>
          <w:rFonts w:asciiTheme="minorHAnsi" w:hAnsiTheme="minorHAnsi" w:cstheme="minorHAnsi"/>
          <w:b/>
          <w:bCs/>
          <w:sz w:val="22"/>
          <w:szCs w:val="22"/>
        </w:rPr>
        <w:t xml:space="preserve">empowerment </w:t>
      </w:r>
      <w:r w:rsidRPr="00DE11F7">
        <w:rPr>
          <w:rFonts w:asciiTheme="minorHAnsi" w:hAnsiTheme="minorHAnsi" w:cstheme="minorHAnsi"/>
          <w:sz w:val="22"/>
          <w:szCs w:val="22"/>
        </w:rPr>
        <w:t xml:space="preserve">- presumption of person led decisions and informed consent </w:t>
      </w:r>
    </w:p>
    <w:p w14:paraId="34D71C7B" w14:textId="77777777" w:rsidR="005948BA" w:rsidRPr="00DE11F7" w:rsidRDefault="005948BA" w:rsidP="00FA78F4">
      <w:pPr>
        <w:pStyle w:val="Default"/>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2. </w:t>
      </w:r>
      <w:r w:rsidRPr="00DE11F7">
        <w:rPr>
          <w:rFonts w:asciiTheme="minorHAnsi" w:hAnsiTheme="minorHAnsi" w:cstheme="minorHAnsi"/>
          <w:b/>
          <w:bCs/>
          <w:sz w:val="22"/>
          <w:szCs w:val="22"/>
        </w:rPr>
        <w:t xml:space="preserve">prevention </w:t>
      </w:r>
      <w:r w:rsidRPr="00DE11F7">
        <w:rPr>
          <w:rFonts w:asciiTheme="minorHAnsi" w:hAnsiTheme="minorHAnsi" w:cstheme="minorHAnsi"/>
          <w:sz w:val="22"/>
          <w:szCs w:val="22"/>
        </w:rPr>
        <w:t xml:space="preserve">- it is better to take action before harm occurs </w:t>
      </w:r>
    </w:p>
    <w:p w14:paraId="3B6C71D3" w14:textId="77777777" w:rsidR="005948BA" w:rsidRPr="00DE11F7" w:rsidRDefault="005948BA" w:rsidP="00FA78F4">
      <w:pPr>
        <w:pStyle w:val="Default"/>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3. </w:t>
      </w:r>
      <w:r w:rsidRPr="00DE11F7">
        <w:rPr>
          <w:rFonts w:asciiTheme="minorHAnsi" w:hAnsiTheme="minorHAnsi" w:cstheme="minorHAnsi"/>
          <w:b/>
          <w:bCs/>
          <w:sz w:val="22"/>
          <w:szCs w:val="22"/>
        </w:rPr>
        <w:t xml:space="preserve">proportionality </w:t>
      </w:r>
      <w:r w:rsidRPr="00DE11F7">
        <w:rPr>
          <w:rFonts w:asciiTheme="minorHAnsi" w:hAnsiTheme="minorHAnsi" w:cstheme="minorHAnsi"/>
          <w:sz w:val="22"/>
          <w:szCs w:val="22"/>
        </w:rPr>
        <w:t xml:space="preserve">- proportionate and least intrusive response appropriate to the risk presented </w:t>
      </w:r>
    </w:p>
    <w:p w14:paraId="4A578F02" w14:textId="77777777" w:rsidR="005948BA" w:rsidRPr="00DE11F7" w:rsidRDefault="005948BA" w:rsidP="00FA78F4">
      <w:pPr>
        <w:pStyle w:val="Default"/>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4. </w:t>
      </w:r>
      <w:r w:rsidRPr="00DE11F7">
        <w:rPr>
          <w:rFonts w:asciiTheme="minorHAnsi" w:hAnsiTheme="minorHAnsi" w:cstheme="minorHAnsi"/>
          <w:b/>
          <w:bCs/>
          <w:sz w:val="22"/>
          <w:szCs w:val="22"/>
        </w:rPr>
        <w:t xml:space="preserve">protection </w:t>
      </w:r>
      <w:r w:rsidRPr="00DE11F7">
        <w:rPr>
          <w:rFonts w:asciiTheme="minorHAnsi" w:hAnsiTheme="minorHAnsi" w:cstheme="minorHAnsi"/>
          <w:sz w:val="22"/>
          <w:szCs w:val="22"/>
        </w:rPr>
        <w:t xml:space="preserve">- support and representation for those in greatest need </w:t>
      </w:r>
    </w:p>
    <w:p w14:paraId="1C161406" w14:textId="77777777" w:rsidR="005948BA" w:rsidRPr="00DE11F7" w:rsidRDefault="005948BA" w:rsidP="00FA78F4">
      <w:pPr>
        <w:pStyle w:val="Default"/>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5. </w:t>
      </w:r>
      <w:r w:rsidRPr="00DE11F7">
        <w:rPr>
          <w:rFonts w:asciiTheme="minorHAnsi" w:hAnsiTheme="minorHAnsi" w:cstheme="minorHAnsi"/>
          <w:b/>
          <w:bCs/>
          <w:sz w:val="22"/>
          <w:szCs w:val="22"/>
        </w:rPr>
        <w:t xml:space="preserve">partnerships </w:t>
      </w:r>
      <w:r w:rsidRPr="00DE11F7">
        <w:rPr>
          <w:rFonts w:asciiTheme="minorHAnsi" w:hAnsiTheme="minorHAnsi" w:cstheme="minorHAnsi"/>
          <w:sz w:val="22"/>
          <w:szCs w:val="22"/>
        </w:rPr>
        <w:t xml:space="preserve">- local solutions through services working with their communities </w:t>
      </w:r>
    </w:p>
    <w:p w14:paraId="160AEAEC" w14:textId="0E5F8AC4" w:rsidR="005948BA" w:rsidRPr="00DE11F7" w:rsidRDefault="005948BA" w:rsidP="00FA78F4">
      <w:p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6. </w:t>
      </w:r>
      <w:r w:rsidRPr="00DE11F7">
        <w:rPr>
          <w:rFonts w:asciiTheme="minorHAnsi" w:hAnsiTheme="minorHAnsi" w:cstheme="minorHAnsi"/>
          <w:b/>
          <w:bCs/>
          <w:sz w:val="22"/>
          <w:szCs w:val="22"/>
        </w:rPr>
        <w:t xml:space="preserve">accountability </w:t>
      </w:r>
      <w:r w:rsidRPr="00DE11F7">
        <w:rPr>
          <w:rFonts w:asciiTheme="minorHAnsi" w:hAnsiTheme="minorHAnsi" w:cstheme="minorHAnsi"/>
          <w:sz w:val="22"/>
          <w:szCs w:val="22"/>
        </w:rPr>
        <w:t>- accountability and transparency in delivering safeguarding</w:t>
      </w:r>
    </w:p>
    <w:p w14:paraId="025B3104" w14:textId="77777777" w:rsidR="00D558D6" w:rsidRPr="00DE11F7" w:rsidRDefault="00D558D6" w:rsidP="0016489B">
      <w:pPr>
        <w:spacing w:line="360" w:lineRule="auto"/>
        <w:jc w:val="both"/>
        <w:rPr>
          <w:rFonts w:asciiTheme="minorHAnsi" w:hAnsiTheme="minorHAnsi" w:cstheme="minorHAnsi"/>
          <w:sz w:val="22"/>
          <w:szCs w:val="22"/>
        </w:rPr>
      </w:pPr>
    </w:p>
    <w:p w14:paraId="5E9360E7" w14:textId="1A163FD6" w:rsidR="00D47305" w:rsidRPr="00DE11F7" w:rsidRDefault="0016465D" w:rsidP="00D558D6">
      <w:pPr>
        <w:pStyle w:val="Default"/>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I</w:t>
      </w:r>
      <w:r w:rsidR="009F6EEB" w:rsidRPr="00DE11F7">
        <w:rPr>
          <w:rFonts w:asciiTheme="minorHAnsi" w:hAnsiTheme="minorHAnsi" w:cstheme="minorHAnsi"/>
          <w:sz w:val="22"/>
          <w:szCs w:val="22"/>
        </w:rPr>
        <w:t>n practice</w:t>
      </w:r>
      <w:r w:rsidRPr="00DE11F7">
        <w:rPr>
          <w:rFonts w:asciiTheme="minorHAnsi" w:hAnsiTheme="minorHAnsi" w:cstheme="minorHAnsi"/>
          <w:sz w:val="22"/>
          <w:szCs w:val="22"/>
        </w:rPr>
        <w:t>, this</w:t>
      </w:r>
      <w:r w:rsidR="009F6EEB" w:rsidRPr="00DE11F7">
        <w:rPr>
          <w:rFonts w:asciiTheme="minorHAnsi" w:hAnsiTheme="minorHAnsi" w:cstheme="minorHAnsi"/>
          <w:sz w:val="22"/>
          <w:szCs w:val="22"/>
        </w:rPr>
        <w:t xml:space="preserve"> </w:t>
      </w:r>
      <w:r w:rsidR="00F621C7" w:rsidRPr="00DE11F7">
        <w:rPr>
          <w:rFonts w:asciiTheme="minorHAnsi" w:hAnsiTheme="minorHAnsi" w:cstheme="minorHAnsi"/>
          <w:sz w:val="22"/>
          <w:szCs w:val="22"/>
        </w:rPr>
        <w:t>means</w:t>
      </w:r>
      <w:r w:rsidR="009F6EEB" w:rsidRPr="00DE11F7">
        <w:rPr>
          <w:rFonts w:asciiTheme="minorHAnsi" w:hAnsiTheme="minorHAnsi" w:cstheme="minorHAnsi"/>
          <w:sz w:val="22"/>
          <w:szCs w:val="22"/>
        </w:rPr>
        <w:t xml:space="preserve"> that we</w:t>
      </w:r>
      <w:r w:rsidR="003F1305" w:rsidRPr="00DE11F7">
        <w:rPr>
          <w:rFonts w:asciiTheme="minorHAnsi" w:hAnsiTheme="minorHAnsi" w:cstheme="minorHAnsi"/>
          <w:sz w:val="22"/>
          <w:szCs w:val="22"/>
        </w:rPr>
        <w:t>:</w:t>
      </w:r>
    </w:p>
    <w:p w14:paraId="56F96372" w14:textId="32D92560" w:rsidR="00D47305" w:rsidRPr="00DE11F7" w:rsidRDefault="00723BA5">
      <w:pPr>
        <w:pStyle w:val="Default"/>
        <w:numPr>
          <w:ilvl w:val="0"/>
          <w:numId w:val="23"/>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make it common practice to help </w:t>
      </w:r>
      <w:r w:rsidR="00102010" w:rsidRPr="00DE11F7">
        <w:rPr>
          <w:rFonts w:asciiTheme="minorHAnsi" w:hAnsiTheme="minorHAnsi" w:cstheme="minorHAnsi"/>
          <w:sz w:val="22"/>
          <w:szCs w:val="22"/>
        </w:rPr>
        <w:t>learner</w:t>
      </w:r>
      <w:r w:rsidR="0016465D" w:rsidRPr="00DE11F7">
        <w:rPr>
          <w:rFonts w:asciiTheme="minorHAnsi" w:hAnsiTheme="minorHAnsi" w:cstheme="minorHAnsi"/>
          <w:sz w:val="22"/>
          <w:szCs w:val="22"/>
        </w:rPr>
        <w:t>s</w:t>
      </w:r>
      <w:r w:rsidRPr="00DE11F7">
        <w:rPr>
          <w:rFonts w:asciiTheme="minorHAnsi" w:hAnsiTheme="minorHAnsi" w:cstheme="minorHAnsi"/>
          <w:sz w:val="22"/>
          <w:szCs w:val="22"/>
        </w:rPr>
        <w:t xml:space="preserve"> make their wishes and feelings known in respect of their care and treatment</w:t>
      </w:r>
    </w:p>
    <w:p w14:paraId="2F299C2F" w14:textId="557C65E5" w:rsidR="00723BA5" w:rsidRPr="00DE11F7" w:rsidRDefault="00723BA5">
      <w:pPr>
        <w:pStyle w:val="Default"/>
        <w:numPr>
          <w:ilvl w:val="0"/>
          <w:numId w:val="23"/>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ensure that </w:t>
      </w:r>
      <w:r w:rsidR="00102010" w:rsidRPr="00DE11F7">
        <w:rPr>
          <w:rFonts w:asciiTheme="minorHAnsi" w:hAnsiTheme="minorHAnsi" w:cstheme="minorHAnsi"/>
          <w:sz w:val="22"/>
          <w:szCs w:val="22"/>
        </w:rPr>
        <w:t>learner</w:t>
      </w:r>
      <w:r w:rsidR="0016465D" w:rsidRPr="00DE11F7">
        <w:rPr>
          <w:rFonts w:asciiTheme="minorHAnsi" w:hAnsiTheme="minorHAnsi" w:cstheme="minorHAnsi"/>
          <w:sz w:val="22"/>
          <w:szCs w:val="22"/>
        </w:rPr>
        <w:t>s</w:t>
      </w:r>
      <w:r w:rsidRPr="00DE11F7">
        <w:rPr>
          <w:rFonts w:asciiTheme="minorHAnsi" w:hAnsiTheme="minorHAnsi" w:cstheme="minorHAnsi"/>
          <w:sz w:val="22"/>
          <w:szCs w:val="22"/>
        </w:rPr>
        <w:t xml:space="preserve"> receive appropriate personal, health and social education</w:t>
      </w:r>
    </w:p>
    <w:p w14:paraId="6A597663" w14:textId="12466017" w:rsidR="00723BA5" w:rsidRPr="00DE11F7" w:rsidRDefault="00723BA5">
      <w:pPr>
        <w:pStyle w:val="Default"/>
        <w:numPr>
          <w:ilvl w:val="0"/>
          <w:numId w:val="23"/>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make sure that all </w:t>
      </w:r>
      <w:r w:rsidR="00102010" w:rsidRPr="00DE11F7">
        <w:rPr>
          <w:rFonts w:asciiTheme="minorHAnsi" w:hAnsiTheme="minorHAnsi" w:cstheme="minorHAnsi"/>
          <w:sz w:val="22"/>
          <w:szCs w:val="22"/>
        </w:rPr>
        <w:t>learner</w:t>
      </w:r>
      <w:r w:rsidR="0016465D" w:rsidRPr="00DE11F7">
        <w:rPr>
          <w:rFonts w:asciiTheme="minorHAnsi" w:hAnsiTheme="minorHAnsi" w:cstheme="minorHAnsi"/>
          <w:sz w:val="22"/>
          <w:szCs w:val="22"/>
        </w:rPr>
        <w:t>s</w:t>
      </w:r>
      <w:r w:rsidRPr="00DE11F7">
        <w:rPr>
          <w:rFonts w:asciiTheme="minorHAnsi" w:hAnsiTheme="minorHAnsi" w:cstheme="minorHAnsi"/>
          <w:sz w:val="22"/>
          <w:szCs w:val="22"/>
        </w:rPr>
        <w:t xml:space="preserve"> know how to raise concerns and give them access to a range of adults with whom they can communicate. </w:t>
      </w:r>
      <w:r w:rsidR="00102010" w:rsidRPr="00DE11F7">
        <w:rPr>
          <w:rFonts w:asciiTheme="minorHAnsi" w:hAnsiTheme="minorHAnsi" w:cstheme="minorHAnsi"/>
          <w:sz w:val="22"/>
          <w:szCs w:val="22"/>
        </w:rPr>
        <w:t>Learner</w:t>
      </w:r>
      <w:r w:rsidR="0016465D" w:rsidRPr="00DE11F7">
        <w:rPr>
          <w:rFonts w:asciiTheme="minorHAnsi" w:hAnsiTheme="minorHAnsi" w:cstheme="minorHAnsi"/>
          <w:sz w:val="22"/>
          <w:szCs w:val="22"/>
        </w:rPr>
        <w:t>s</w:t>
      </w:r>
      <w:r w:rsidRPr="00DE11F7">
        <w:rPr>
          <w:rFonts w:asciiTheme="minorHAnsi" w:hAnsiTheme="minorHAnsi" w:cstheme="minorHAnsi"/>
          <w:sz w:val="22"/>
          <w:szCs w:val="22"/>
        </w:rPr>
        <w:t xml:space="preserve"> with communication impairments should have available to them at all times a means of being heard and listened to</w:t>
      </w:r>
    </w:p>
    <w:p w14:paraId="645670C1" w14:textId="69889328" w:rsidR="00723BA5" w:rsidRPr="00DE11F7" w:rsidRDefault="00723BA5">
      <w:pPr>
        <w:pStyle w:val="Default"/>
        <w:numPr>
          <w:ilvl w:val="0"/>
          <w:numId w:val="23"/>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commit to securing an explicit understanding of adult safeguarding and well-being amongst the staff team</w:t>
      </w:r>
    </w:p>
    <w:p w14:paraId="378246A4" w14:textId="7F7090DB" w:rsidR="00723BA5" w:rsidRPr="00DE11F7" w:rsidRDefault="00723BA5">
      <w:pPr>
        <w:pStyle w:val="Default"/>
        <w:numPr>
          <w:ilvl w:val="0"/>
          <w:numId w:val="23"/>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develop and sustain close contact with families in a culture of openness on the part of all agencies</w:t>
      </w:r>
    </w:p>
    <w:p w14:paraId="1BDCC4A4" w14:textId="1C86A166" w:rsidR="00723BA5" w:rsidRPr="00DE11F7" w:rsidRDefault="00723BA5">
      <w:pPr>
        <w:pStyle w:val="Default"/>
        <w:numPr>
          <w:ilvl w:val="0"/>
          <w:numId w:val="23"/>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provide guidance and training for staff on good practice in intimate care, working with learners of the opposite sex, addressing behaviours of concern, consent to treatment, anti-bullying strategies and sexuality and sexual behaviour</w:t>
      </w:r>
    </w:p>
    <w:p w14:paraId="3BC8A0C0" w14:textId="4735E52F" w:rsidR="005948BA" w:rsidRPr="00DE11F7" w:rsidRDefault="00723BA5" w:rsidP="0016489B">
      <w:pPr>
        <w:pStyle w:val="Default"/>
        <w:numPr>
          <w:ilvl w:val="0"/>
          <w:numId w:val="23"/>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lastRenderedPageBreak/>
        <w:t>ensure that decisions about</w:t>
      </w:r>
      <w:r w:rsidR="0016465D" w:rsidRPr="00DE11F7">
        <w:rPr>
          <w:rFonts w:asciiTheme="minorHAnsi" w:hAnsiTheme="minorHAnsi" w:cstheme="minorHAnsi"/>
          <w:sz w:val="22"/>
          <w:szCs w:val="22"/>
        </w:rPr>
        <w:t xml:space="preserve"> a</w:t>
      </w:r>
      <w:r w:rsidR="0068368E" w:rsidRPr="00DE11F7">
        <w:rPr>
          <w:rFonts w:asciiTheme="minorHAnsi" w:hAnsiTheme="minorHAnsi" w:cstheme="minorHAnsi"/>
          <w:sz w:val="22"/>
          <w:szCs w:val="22"/>
        </w:rPr>
        <w:t xml:space="preserve"> </w:t>
      </w:r>
      <w:r w:rsidR="00102010" w:rsidRPr="00DE11F7">
        <w:rPr>
          <w:rFonts w:asciiTheme="minorHAnsi" w:hAnsiTheme="minorHAnsi" w:cstheme="minorHAnsi"/>
          <w:sz w:val="22"/>
          <w:szCs w:val="22"/>
        </w:rPr>
        <w:t>learner</w:t>
      </w:r>
      <w:r w:rsidR="0016465D" w:rsidRPr="00DE11F7">
        <w:rPr>
          <w:rFonts w:asciiTheme="minorHAnsi" w:hAnsiTheme="minorHAnsi" w:cstheme="minorHAnsi"/>
          <w:sz w:val="22"/>
          <w:szCs w:val="22"/>
        </w:rPr>
        <w:t xml:space="preserve"> over the age of 16</w:t>
      </w:r>
      <w:r w:rsidRPr="00DE11F7">
        <w:rPr>
          <w:rFonts w:asciiTheme="minorHAnsi" w:hAnsiTheme="minorHAnsi" w:cstheme="minorHAnsi"/>
          <w:sz w:val="22"/>
          <w:szCs w:val="22"/>
        </w:rPr>
        <w:t xml:space="preserve"> who lack</w:t>
      </w:r>
      <w:r w:rsidR="0016465D" w:rsidRPr="00DE11F7">
        <w:rPr>
          <w:rFonts w:asciiTheme="minorHAnsi" w:hAnsiTheme="minorHAnsi" w:cstheme="minorHAnsi"/>
          <w:sz w:val="22"/>
          <w:szCs w:val="22"/>
        </w:rPr>
        <w:t>s</w:t>
      </w:r>
      <w:r w:rsidRPr="00DE11F7">
        <w:rPr>
          <w:rFonts w:asciiTheme="minorHAnsi" w:hAnsiTheme="minorHAnsi" w:cstheme="minorHAnsi"/>
          <w:sz w:val="22"/>
          <w:szCs w:val="22"/>
        </w:rPr>
        <w:t xml:space="preserve"> capacity will be governed by the Mental Capacity Act </w:t>
      </w:r>
      <w:r w:rsidR="0068368E" w:rsidRPr="00DE11F7">
        <w:rPr>
          <w:rFonts w:asciiTheme="minorHAnsi" w:hAnsiTheme="minorHAnsi" w:cstheme="minorHAnsi"/>
          <w:sz w:val="22"/>
          <w:szCs w:val="22"/>
        </w:rPr>
        <w:t>2005</w:t>
      </w:r>
      <w:r w:rsidR="0016465D" w:rsidRPr="00DE11F7">
        <w:rPr>
          <w:rFonts w:asciiTheme="minorHAnsi" w:hAnsiTheme="minorHAnsi" w:cstheme="minorHAnsi"/>
          <w:sz w:val="22"/>
          <w:szCs w:val="22"/>
        </w:rPr>
        <w:t>.</w:t>
      </w:r>
    </w:p>
    <w:p w14:paraId="0BEF9739" w14:textId="73E2C0D5" w:rsidR="005B0AA1" w:rsidRPr="00DE11F7" w:rsidRDefault="00511330" w:rsidP="0013728F">
      <w:p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Our primary objective as a learning </w:t>
      </w:r>
      <w:r w:rsidR="00CC2763" w:rsidRPr="00DE11F7">
        <w:rPr>
          <w:rFonts w:asciiTheme="minorHAnsi" w:hAnsiTheme="minorHAnsi" w:cstheme="minorHAnsi"/>
          <w:sz w:val="22"/>
          <w:szCs w:val="22"/>
        </w:rPr>
        <w:t>community is to provide a safe and secure learn</w:t>
      </w:r>
      <w:r w:rsidRPr="00DE11F7">
        <w:rPr>
          <w:rFonts w:asciiTheme="minorHAnsi" w:hAnsiTheme="minorHAnsi" w:cstheme="minorHAnsi"/>
          <w:sz w:val="22"/>
          <w:szCs w:val="22"/>
        </w:rPr>
        <w:t>ing environment for all our young people</w:t>
      </w:r>
      <w:r w:rsidR="00CC2763" w:rsidRPr="00DE11F7">
        <w:rPr>
          <w:rFonts w:asciiTheme="minorHAnsi" w:hAnsiTheme="minorHAnsi" w:cstheme="minorHAnsi"/>
          <w:sz w:val="22"/>
          <w:szCs w:val="22"/>
        </w:rPr>
        <w:t xml:space="preserve">. </w:t>
      </w:r>
      <w:r w:rsidR="00102010" w:rsidRPr="00DE11F7">
        <w:rPr>
          <w:rFonts w:asciiTheme="minorHAnsi" w:hAnsiTheme="minorHAnsi" w:cstheme="minorHAnsi"/>
          <w:sz w:val="22"/>
          <w:szCs w:val="22"/>
        </w:rPr>
        <w:t>Learner</w:t>
      </w:r>
      <w:r w:rsidR="00EB2B32" w:rsidRPr="00DE11F7">
        <w:rPr>
          <w:rFonts w:asciiTheme="minorHAnsi" w:hAnsiTheme="minorHAnsi" w:cstheme="minorHAnsi"/>
          <w:sz w:val="22"/>
          <w:szCs w:val="22"/>
        </w:rPr>
        <w:t>s must feel safe with us</w:t>
      </w:r>
      <w:r w:rsidR="00CC2763" w:rsidRPr="00DE11F7">
        <w:rPr>
          <w:rFonts w:asciiTheme="minorHAnsi" w:hAnsiTheme="minorHAnsi" w:cstheme="minorHAnsi"/>
          <w:sz w:val="22"/>
          <w:szCs w:val="22"/>
        </w:rPr>
        <w:t>, safe from one another and safe within their families and homes</w:t>
      </w:r>
      <w:r w:rsidR="006766D2" w:rsidRPr="00DE11F7">
        <w:rPr>
          <w:rFonts w:asciiTheme="minorHAnsi" w:hAnsiTheme="minorHAnsi" w:cstheme="minorHAnsi"/>
          <w:sz w:val="22"/>
          <w:szCs w:val="22"/>
        </w:rPr>
        <w:t xml:space="preserve"> and community</w:t>
      </w:r>
      <w:r w:rsidR="00CC2763" w:rsidRPr="00DE11F7">
        <w:rPr>
          <w:rFonts w:asciiTheme="minorHAnsi" w:hAnsiTheme="minorHAnsi" w:cstheme="minorHAnsi"/>
          <w:sz w:val="22"/>
          <w:szCs w:val="22"/>
        </w:rPr>
        <w:t>.</w:t>
      </w:r>
      <w:r w:rsidR="00EB2B32" w:rsidRPr="00DE11F7">
        <w:rPr>
          <w:rFonts w:asciiTheme="minorHAnsi" w:hAnsiTheme="minorHAnsi" w:cstheme="minorHAnsi"/>
          <w:sz w:val="22"/>
          <w:szCs w:val="22"/>
        </w:rPr>
        <w:t xml:space="preserve"> </w:t>
      </w:r>
    </w:p>
    <w:p w14:paraId="38B9815B" w14:textId="77777777" w:rsidR="005B0AA1" w:rsidRPr="00DE11F7" w:rsidRDefault="005B0AA1" w:rsidP="0013728F">
      <w:pPr>
        <w:spacing w:line="360" w:lineRule="auto"/>
        <w:jc w:val="both"/>
        <w:rPr>
          <w:rFonts w:asciiTheme="minorHAnsi" w:hAnsiTheme="minorHAnsi" w:cstheme="minorHAnsi"/>
          <w:sz w:val="22"/>
          <w:szCs w:val="22"/>
        </w:rPr>
      </w:pPr>
    </w:p>
    <w:p w14:paraId="6BE4D512" w14:textId="6A524078" w:rsidR="00CD53B6" w:rsidRPr="00DE11F7" w:rsidRDefault="00D01307" w:rsidP="0013728F">
      <w:p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Our practice must be characterised by a caring and nurturing ethos</w:t>
      </w:r>
      <w:r w:rsidR="00005F59" w:rsidRPr="00DE11F7">
        <w:rPr>
          <w:rFonts w:asciiTheme="minorHAnsi" w:hAnsiTheme="minorHAnsi" w:cstheme="minorHAnsi"/>
          <w:sz w:val="22"/>
          <w:szCs w:val="22"/>
        </w:rPr>
        <w:t xml:space="preserve"> supported by our knowledge of individual </w:t>
      </w:r>
      <w:r w:rsidR="00476F58" w:rsidRPr="00DE11F7">
        <w:rPr>
          <w:rFonts w:asciiTheme="minorHAnsi" w:hAnsiTheme="minorHAnsi" w:cstheme="minorHAnsi"/>
          <w:sz w:val="22"/>
          <w:szCs w:val="22"/>
        </w:rPr>
        <w:t>learner</w:t>
      </w:r>
      <w:r w:rsidR="00005F59" w:rsidRPr="00DE11F7">
        <w:rPr>
          <w:rFonts w:asciiTheme="minorHAnsi" w:hAnsiTheme="minorHAnsi" w:cstheme="minorHAnsi"/>
          <w:sz w:val="22"/>
          <w:szCs w:val="22"/>
        </w:rPr>
        <w:t>s</w:t>
      </w:r>
      <w:r w:rsidR="005F057C" w:rsidRPr="00DE11F7">
        <w:rPr>
          <w:rFonts w:asciiTheme="minorHAnsi" w:hAnsiTheme="minorHAnsi" w:cstheme="minorHAnsi"/>
          <w:sz w:val="22"/>
          <w:szCs w:val="22"/>
        </w:rPr>
        <w:t xml:space="preserve">. </w:t>
      </w:r>
      <w:r w:rsidR="00CD53B6" w:rsidRPr="00DE11F7">
        <w:rPr>
          <w:rFonts w:asciiTheme="minorHAnsi" w:hAnsiTheme="minorHAnsi" w:cstheme="minorHAnsi"/>
          <w:sz w:val="22"/>
          <w:szCs w:val="22"/>
        </w:rPr>
        <w:t xml:space="preserve">We must work closely with our </w:t>
      </w:r>
      <w:r w:rsidR="00102010" w:rsidRPr="00DE11F7">
        <w:rPr>
          <w:rFonts w:asciiTheme="minorHAnsi" w:hAnsiTheme="minorHAnsi" w:cstheme="minorHAnsi"/>
          <w:sz w:val="22"/>
          <w:szCs w:val="22"/>
        </w:rPr>
        <w:t>learner</w:t>
      </w:r>
      <w:r w:rsidR="0016465D" w:rsidRPr="00DE11F7">
        <w:rPr>
          <w:rFonts w:asciiTheme="minorHAnsi" w:hAnsiTheme="minorHAnsi" w:cstheme="minorHAnsi"/>
          <w:sz w:val="22"/>
          <w:szCs w:val="22"/>
        </w:rPr>
        <w:t>s</w:t>
      </w:r>
      <w:r w:rsidR="00CD53B6" w:rsidRPr="00DE11F7">
        <w:rPr>
          <w:rFonts w:asciiTheme="minorHAnsi" w:hAnsiTheme="minorHAnsi" w:cstheme="minorHAnsi"/>
          <w:sz w:val="22"/>
          <w:szCs w:val="22"/>
        </w:rPr>
        <w:t xml:space="preserve"> in order to establish trusting and honest relationships. However, we must be clear with them that we cannot guarantee that everything they tell us is treated confidentially. Therefore, we are obliged to explain to </w:t>
      </w:r>
      <w:r w:rsidR="00102010" w:rsidRPr="00DE11F7">
        <w:rPr>
          <w:rFonts w:asciiTheme="minorHAnsi" w:hAnsiTheme="minorHAnsi" w:cstheme="minorHAnsi"/>
          <w:sz w:val="22"/>
          <w:szCs w:val="22"/>
        </w:rPr>
        <w:t>learner</w:t>
      </w:r>
      <w:r w:rsidR="0016465D" w:rsidRPr="00DE11F7">
        <w:rPr>
          <w:rFonts w:asciiTheme="minorHAnsi" w:hAnsiTheme="minorHAnsi" w:cstheme="minorHAnsi"/>
          <w:sz w:val="22"/>
          <w:szCs w:val="22"/>
        </w:rPr>
        <w:t>s</w:t>
      </w:r>
      <w:r w:rsidR="00CD53B6" w:rsidRPr="00DE11F7">
        <w:rPr>
          <w:rFonts w:asciiTheme="minorHAnsi" w:hAnsiTheme="minorHAnsi" w:cstheme="minorHAnsi"/>
          <w:sz w:val="22"/>
          <w:szCs w:val="22"/>
        </w:rPr>
        <w:t xml:space="preserve"> that sometimes it may be necessary for us to report their discussions with us to another person or agency.</w:t>
      </w:r>
    </w:p>
    <w:p w14:paraId="34A5435B" w14:textId="77777777" w:rsidR="005B0AA1" w:rsidRPr="00DE11F7" w:rsidRDefault="005B0AA1" w:rsidP="0013728F">
      <w:pPr>
        <w:spacing w:line="360" w:lineRule="auto"/>
        <w:jc w:val="both"/>
        <w:rPr>
          <w:rFonts w:asciiTheme="minorHAnsi" w:hAnsiTheme="minorHAnsi" w:cstheme="minorHAnsi"/>
          <w:sz w:val="22"/>
          <w:szCs w:val="22"/>
        </w:rPr>
      </w:pPr>
    </w:p>
    <w:p w14:paraId="44CF0222" w14:textId="3F0C9AD3" w:rsidR="00CC2763" w:rsidRPr="00DE11F7" w:rsidRDefault="0071464B" w:rsidP="0013728F">
      <w:p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Members of staff</w:t>
      </w:r>
      <w:r w:rsidR="007B4A1A" w:rsidRPr="00DE11F7">
        <w:rPr>
          <w:rFonts w:asciiTheme="minorHAnsi" w:hAnsiTheme="minorHAnsi" w:cstheme="minorHAnsi"/>
          <w:sz w:val="22"/>
          <w:szCs w:val="22"/>
        </w:rPr>
        <w:t xml:space="preserve">, </w:t>
      </w:r>
      <w:r w:rsidR="00A918D3" w:rsidRPr="00DE11F7">
        <w:rPr>
          <w:rFonts w:asciiTheme="minorHAnsi" w:hAnsiTheme="minorHAnsi" w:cstheme="minorHAnsi"/>
          <w:sz w:val="22"/>
          <w:szCs w:val="22"/>
        </w:rPr>
        <w:t>Governors</w:t>
      </w:r>
      <w:r w:rsidR="007B4A1A" w:rsidRPr="00DE11F7">
        <w:rPr>
          <w:rFonts w:asciiTheme="minorHAnsi" w:hAnsiTheme="minorHAnsi" w:cstheme="minorHAnsi"/>
          <w:sz w:val="22"/>
          <w:szCs w:val="22"/>
        </w:rPr>
        <w:t xml:space="preserve"> and Trustees of </w:t>
      </w:r>
      <w:r w:rsidR="00102010" w:rsidRPr="00DE11F7">
        <w:rPr>
          <w:rFonts w:asciiTheme="minorHAnsi" w:hAnsiTheme="minorHAnsi" w:cstheme="minorHAnsi"/>
          <w:sz w:val="22"/>
          <w:szCs w:val="22"/>
        </w:rPr>
        <w:t xml:space="preserve">WHSSC </w:t>
      </w:r>
      <w:r w:rsidR="005F057C" w:rsidRPr="00DE11F7">
        <w:rPr>
          <w:rFonts w:asciiTheme="minorHAnsi" w:hAnsiTheme="minorHAnsi" w:cstheme="minorHAnsi"/>
          <w:sz w:val="22"/>
          <w:szCs w:val="22"/>
        </w:rPr>
        <w:t>must be supported in this complex area of work thr</w:t>
      </w:r>
      <w:r w:rsidR="00CD53B6" w:rsidRPr="00DE11F7">
        <w:rPr>
          <w:rFonts w:asciiTheme="minorHAnsi" w:hAnsiTheme="minorHAnsi" w:cstheme="minorHAnsi"/>
          <w:sz w:val="22"/>
          <w:szCs w:val="22"/>
        </w:rPr>
        <w:t>ough clear and efficient processes</w:t>
      </w:r>
      <w:r w:rsidR="005F057C" w:rsidRPr="00DE11F7">
        <w:rPr>
          <w:rFonts w:asciiTheme="minorHAnsi" w:hAnsiTheme="minorHAnsi" w:cstheme="minorHAnsi"/>
          <w:sz w:val="22"/>
          <w:szCs w:val="22"/>
        </w:rPr>
        <w:t xml:space="preserve"> for safeguarding </w:t>
      </w:r>
      <w:r w:rsidR="0016465D" w:rsidRPr="00DE11F7">
        <w:rPr>
          <w:rFonts w:asciiTheme="minorHAnsi" w:hAnsiTheme="minorHAnsi" w:cstheme="minorHAnsi"/>
          <w:sz w:val="22"/>
          <w:szCs w:val="22"/>
        </w:rPr>
        <w:t xml:space="preserve">all our </w:t>
      </w:r>
      <w:r w:rsidR="00102010" w:rsidRPr="00DE11F7">
        <w:rPr>
          <w:rFonts w:asciiTheme="minorHAnsi" w:hAnsiTheme="minorHAnsi" w:cstheme="minorHAnsi"/>
          <w:sz w:val="22"/>
          <w:szCs w:val="22"/>
        </w:rPr>
        <w:t>learner</w:t>
      </w:r>
      <w:r w:rsidR="0016465D" w:rsidRPr="00DE11F7">
        <w:rPr>
          <w:rFonts w:asciiTheme="minorHAnsi" w:hAnsiTheme="minorHAnsi" w:cstheme="minorHAnsi"/>
          <w:sz w:val="22"/>
          <w:szCs w:val="22"/>
        </w:rPr>
        <w:t>s</w:t>
      </w:r>
      <w:r w:rsidR="00CD53B6" w:rsidRPr="00DE11F7">
        <w:rPr>
          <w:rFonts w:asciiTheme="minorHAnsi" w:hAnsiTheme="minorHAnsi" w:cstheme="minorHAnsi"/>
          <w:sz w:val="22"/>
          <w:szCs w:val="22"/>
        </w:rPr>
        <w:t>. This needs to be reinforced through</w:t>
      </w:r>
      <w:r w:rsidR="005F057C" w:rsidRPr="00DE11F7">
        <w:rPr>
          <w:rFonts w:asciiTheme="minorHAnsi" w:hAnsiTheme="minorHAnsi" w:cstheme="minorHAnsi"/>
          <w:sz w:val="22"/>
          <w:szCs w:val="22"/>
        </w:rPr>
        <w:t xml:space="preserve"> a comprehensive programme of</w:t>
      </w:r>
      <w:r w:rsidR="0016465D" w:rsidRPr="00DE11F7">
        <w:rPr>
          <w:rFonts w:asciiTheme="minorHAnsi" w:hAnsiTheme="minorHAnsi" w:cstheme="minorHAnsi"/>
          <w:sz w:val="22"/>
          <w:szCs w:val="22"/>
        </w:rPr>
        <w:t xml:space="preserve"> training</w:t>
      </w:r>
      <w:r w:rsidR="005F057C" w:rsidRPr="00DE11F7">
        <w:rPr>
          <w:rFonts w:asciiTheme="minorHAnsi" w:hAnsiTheme="minorHAnsi" w:cstheme="minorHAnsi"/>
          <w:sz w:val="22"/>
          <w:szCs w:val="22"/>
        </w:rPr>
        <w:t xml:space="preserve"> to enable them to address all aspects of </w:t>
      </w:r>
      <w:r w:rsidR="00102010" w:rsidRPr="00DE11F7">
        <w:rPr>
          <w:rFonts w:asciiTheme="minorHAnsi" w:hAnsiTheme="minorHAnsi" w:cstheme="minorHAnsi"/>
          <w:sz w:val="22"/>
          <w:szCs w:val="22"/>
        </w:rPr>
        <w:t>learner</w:t>
      </w:r>
      <w:r w:rsidR="005F057C" w:rsidRPr="00DE11F7">
        <w:rPr>
          <w:rFonts w:asciiTheme="minorHAnsi" w:hAnsiTheme="minorHAnsi" w:cstheme="minorHAnsi"/>
          <w:sz w:val="22"/>
          <w:szCs w:val="22"/>
        </w:rPr>
        <w:t>s’ well-being.</w:t>
      </w:r>
      <w:r w:rsidR="00CC2763" w:rsidRPr="00DE11F7">
        <w:rPr>
          <w:rFonts w:asciiTheme="minorHAnsi" w:hAnsiTheme="minorHAnsi" w:cstheme="minorHAnsi"/>
          <w:sz w:val="22"/>
          <w:szCs w:val="22"/>
        </w:rPr>
        <w:t xml:space="preserve"> </w:t>
      </w:r>
    </w:p>
    <w:p w14:paraId="5491B016" w14:textId="77777777" w:rsidR="008060E5" w:rsidRPr="00DE11F7" w:rsidRDefault="008060E5" w:rsidP="0013728F">
      <w:pPr>
        <w:spacing w:line="360" w:lineRule="auto"/>
        <w:jc w:val="both"/>
        <w:rPr>
          <w:rFonts w:asciiTheme="minorHAnsi" w:hAnsiTheme="minorHAnsi" w:cstheme="minorHAnsi"/>
          <w:sz w:val="22"/>
          <w:szCs w:val="22"/>
        </w:rPr>
      </w:pPr>
    </w:p>
    <w:p w14:paraId="05274AFE" w14:textId="0F9D74A6" w:rsidR="001A1EFE" w:rsidRPr="00242643" w:rsidRDefault="00242643" w:rsidP="00242643">
      <w:pPr>
        <w:pBdr>
          <w:top w:val="dashSmallGap" w:sz="4" w:space="4" w:color="BFBFBF"/>
          <w:bottom w:val="dashSmallGap" w:sz="4" w:space="4" w:color="BFBFBF"/>
        </w:pBdr>
        <w:spacing w:after="120" w:line="276" w:lineRule="auto"/>
        <w:outlineLvl w:val="1"/>
        <w:rPr>
          <w:rFonts w:ascii="Calibri Light" w:hAnsi="Calibri Light"/>
          <w:sz w:val="26"/>
          <w:szCs w:val="26"/>
          <w:lang w:eastAsia="en-US"/>
        </w:rPr>
      </w:pPr>
      <w:r>
        <w:rPr>
          <w:rFonts w:ascii="Calibri Light" w:hAnsi="Calibri Light"/>
          <w:sz w:val="26"/>
          <w:szCs w:val="26"/>
          <w:lang w:eastAsia="en-US"/>
        </w:rPr>
        <w:t xml:space="preserve">3.0 </w:t>
      </w:r>
      <w:r w:rsidR="00644C99" w:rsidRPr="00242643">
        <w:rPr>
          <w:rFonts w:ascii="Calibri Light" w:hAnsi="Calibri Light"/>
          <w:sz w:val="26"/>
          <w:szCs w:val="26"/>
          <w:lang w:eastAsia="en-US"/>
        </w:rPr>
        <w:t>Pr</w:t>
      </w:r>
      <w:r w:rsidR="0016465D" w:rsidRPr="00242643">
        <w:rPr>
          <w:rFonts w:ascii="Calibri Light" w:hAnsi="Calibri Light"/>
          <w:sz w:val="26"/>
          <w:szCs w:val="26"/>
          <w:lang w:eastAsia="en-US"/>
        </w:rPr>
        <w:t>ocedure</w:t>
      </w:r>
    </w:p>
    <w:p w14:paraId="22495E37" w14:textId="16A33F45" w:rsidR="007B7F2B" w:rsidRPr="00DE11F7" w:rsidRDefault="00D903C9" w:rsidP="00F863D8">
      <w:pPr>
        <w:pStyle w:val="BodyText"/>
        <w:spacing w:line="360" w:lineRule="auto"/>
        <w:jc w:val="both"/>
        <w:rPr>
          <w:rFonts w:asciiTheme="minorHAnsi" w:hAnsiTheme="minorHAnsi" w:cstheme="minorHAnsi"/>
          <w:b w:val="0"/>
          <w:bCs/>
          <w:i w:val="0"/>
          <w:sz w:val="22"/>
          <w:szCs w:val="22"/>
        </w:rPr>
      </w:pPr>
      <w:r w:rsidRPr="00DE11F7">
        <w:rPr>
          <w:rFonts w:asciiTheme="minorHAnsi" w:hAnsiTheme="minorHAnsi" w:cstheme="minorHAnsi"/>
          <w:b w:val="0"/>
          <w:bCs/>
          <w:i w:val="0"/>
          <w:sz w:val="22"/>
          <w:szCs w:val="22"/>
        </w:rPr>
        <w:t xml:space="preserve">The following section describes the </w:t>
      </w:r>
      <w:r w:rsidR="0016465D" w:rsidRPr="00DE11F7">
        <w:rPr>
          <w:rFonts w:asciiTheme="minorHAnsi" w:hAnsiTheme="minorHAnsi" w:cstheme="minorHAnsi"/>
          <w:b w:val="0"/>
          <w:bCs/>
          <w:i w:val="0"/>
          <w:sz w:val="22"/>
          <w:szCs w:val="22"/>
        </w:rPr>
        <w:t>procedures that are</w:t>
      </w:r>
      <w:r w:rsidRPr="00DE11F7">
        <w:rPr>
          <w:rFonts w:asciiTheme="minorHAnsi" w:hAnsiTheme="minorHAnsi" w:cstheme="minorHAnsi"/>
          <w:b w:val="0"/>
          <w:bCs/>
          <w:i w:val="0"/>
          <w:sz w:val="22"/>
          <w:szCs w:val="22"/>
        </w:rPr>
        <w:t xml:space="preserve"> in place to safeguard </w:t>
      </w:r>
      <w:r w:rsidR="00102010" w:rsidRPr="00DE11F7">
        <w:rPr>
          <w:rFonts w:asciiTheme="minorHAnsi" w:hAnsiTheme="minorHAnsi" w:cstheme="minorHAnsi"/>
          <w:b w:val="0"/>
          <w:bCs/>
          <w:i w:val="0"/>
          <w:sz w:val="22"/>
          <w:szCs w:val="22"/>
        </w:rPr>
        <w:t>learner</w:t>
      </w:r>
      <w:r w:rsidR="0016465D" w:rsidRPr="00DE11F7">
        <w:rPr>
          <w:rFonts w:asciiTheme="minorHAnsi" w:hAnsiTheme="minorHAnsi" w:cstheme="minorHAnsi"/>
          <w:b w:val="0"/>
          <w:bCs/>
          <w:i w:val="0"/>
          <w:sz w:val="22"/>
          <w:szCs w:val="22"/>
        </w:rPr>
        <w:t>s over the age of 18</w:t>
      </w:r>
      <w:r w:rsidRPr="00DE11F7">
        <w:rPr>
          <w:rFonts w:asciiTheme="minorHAnsi" w:hAnsiTheme="minorHAnsi" w:cstheme="minorHAnsi"/>
          <w:b w:val="0"/>
          <w:bCs/>
          <w:i w:val="0"/>
          <w:sz w:val="22"/>
          <w:szCs w:val="22"/>
        </w:rPr>
        <w:t xml:space="preserve">. It addresses safeguarding across several dimensions and contexts and considers threats to </w:t>
      </w:r>
      <w:r w:rsidR="00102010" w:rsidRPr="00DE11F7">
        <w:rPr>
          <w:rFonts w:asciiTheme="minorHAnsi" w:hAnsiTheme="minorHAnsi" w:cstheme="minorHAnsi"/>
          <w:b w:val="0"/>
          <w:bCs/>
          <w:i w:val="0"/>
          <w:sz w:val="22"/>
          <w:szCs w:val="22"/>
        </w:rPr>
        <w:t>learner</w:t>
      </w:r>
      <w:r w:rsidRPr="00DE11F7">
        <w:rPr>
          <w:rFonts w:asciiTheme="minorHAnsi" w:hAnsiTheme="minorHAnsi" w:cstheme="minorHAnsi"/>
          <w:b w:val="0"/>
          <w:bCs/>
          <w:i w:val="0"/>
          <w:sz w:val="22"/>
          <w:szCs w:val="22"/>
        </w:rPr>
        <w:t>s</w:t>
      </w:r>
      <w:r w:rsidR="00F726FA" w:rsidRPr="00DE11F7">
        <w:rPr>
          <w:rFonts w:asciiTheme="minorHAnsi" w:hAnsiTheme="minorHAnsi" w:cstheme="minorHAnsi"/>
          <w:b w:val="0"/>
          <w:bCs/>
          <w:i w:val="0"/>
          <w:sz w:val="22"/>
          <w:szCs w:val="22"/>
        </w:rPr>
        <w:t>’</w:t>
      </w:r>
      <w:r w:rsidRPr="00DE11F7">
        <w:rPr>
          <w:rFonts w:asciiTheme="minorHAnsi" w:hAnsiTheme="minorHAnsi" w:cstheme="minorHAnsi"/>
          <w:b w:val="0"/>
          <w:bCs/>
          <w:i w:val="0"/>
          <w:sz w:val="22"/>
          <w:szCs w:val="22"/>
        </w:rPr>
        <w:t xml:space="preserve"> well-being in their various forms. </w:t>
      </w:r>
    </w:p>
    <w:p w14:paraId="7432E5E7" w14:textId="77777777" w:rsidR="005B0AA1" w:rsidRPr="00DE11F7" w:rsidRDefault="005B0AA1" w:rsidP="00F863D8">
      <w:pPr>
        <w:pStyle w:val="BodyText"/>
        <w:spacing w:line="360" w:lineRule="auto"/>
        <w:jc w:val="both"/>
        <w:rPr>
          <w:rFonts w:asciiTheme="minorHAnsi" w:hAnsiTheme="minorHAnsi" w:cstheme="minorHAnsi"/>
          <w:b w:val="0"/>
          <w:sz w:val="22"/>
          <w:szCs w:val="22"/>
          <w:u w:val="single"/>
        </w:rPr>
      </w:pPr>
    </w:p>
    <w:p w14:paraId="162845CF" w14:textId="5484580E" w:rsidR="00A35C16" w:rsidRPr="00DE11F7" w:rsidRDefault="00A35C16" w:rsidP="00F863D8">
      <w:pPr>
        <w:pStyle w:val="BodyText"/>
        <w:spacing w:line="360" w:lineRule="auto"/>
        <w:jc w:val="both"/>
        <w:rPr>
          <w:rFonts w:asciiTheme="minorHAnsi" w:hAnsiTheme="minorHAnsi" w:cstheme="minorHAnsi"/>
          <w:b w:val="0"/>
          <w:sz w:val="22"/>
          <w:szCs w:val="22"/>
          <w:u w:val="single"/>
        </w:rPr>
      </w:pPr>
      <w:r w:rsidRPr="00DE11F7">
        <w:rPr>
          <w:rFonts w:asciiTheme="minorHAnsi" w:hAnsiTheme="minorHAnsi" w:cstheme="minorHAnsi"/>
          <w:b w:val="0"/>
          <w:sz w:val="22"/>
          <w:szCs w:val="22"/>
          <w:u w:val="single"/>
        </w:rPr>
        <w:t>Signs and</w:t>
      </w:r>
      <w:r w:rsidR="0016465D" w:rsidRPr="00DE11F7">
        <w:rPr>
          <w:rFonts w:asciiTheme="minorHAnsi" w:hAnsiTheme="minorHAnsi" w:cstheme="minorHAnsi"/>
          <w:b w:val="0"/>
          <w:sz w:val="22"/>
          <w:szCs w:val="22"/>
          <w:u w:val="single"/>
        </w:rPr>
        <w:t xml:space="preserve"> Indicator</w:t>
      </w:r>
      <w:r w:rsidRPr="00DE11F7">
        <w:rPr>
          <w:rFonts w:asciiTheme="minorHAnsi" w:hAnsiTheme="minorHAnsi" w:cstheme="minorHAnsi"/>
          <w:b w:val="0"/>
          <w:sz w:val="22"/>
          <w:szCs w:val="22"/>
          <w:u w:val="single"/>
        </w:rPr>
        <w:t>s of Abuse</w:t>
      </w:r>
    </w:p>
    <w:p w14:paraId="02CBAAA9" w14:textId="6A8CACA5" w:rsidR="007B7F2B" w:rsidRPr="00DE11F7" w:rsidRDefault="001175A5" w:rsidP="007B7F2B">
      <w:pPr>
        <w:pStyle w:val="NormalWeb"/>
        <w:shd w:val="clear" w:color="auto" w:fill="FFFFFF"/>
        <w:spacing w:after="0" w:line="360" w:lineRule="auto"/>
        <w:contextualSpacing/>
        <w:jc w:val="both"/>
        <w:rPr>
          <w:rFonts w:asciiTheme="minorHAnsi" w:hAnsiTheme="minorHAnsi" w:cstheme="minorHAnsi"/>
          <w:sz w:val="22"/>
          <w:szCs w:val="22"/>
        </w:rPr>
      </w:pPr>
      <w:r w:rsidRPr="00DE11F7">
        <w:rPr>
          <w:rFonts w:asciiTheme="minorHAnsi" w:hAnsiTheme="minorHAnsi" w:cstheme="minorHAnsi"/>
          <w:sz w:val="22"/>
          <w:szCs w:val="22"/>
        </w:rPr>
        <w:t xml:space="preserve">The signs and symptoms of abuse are many and varied and are often difficult to distinguish from indicators which occur from a non-abusive accident, incident or experience. For </w:t>
      </w:r>
      <w:r w:rsidR="0016465D" w:rsidRPr="00DE11F7">
        <w:rPr>
          <w:rFonts w:asciiTheme="minorHAnsi" w:hAnsiTheme="minorHAnsi" w:cstheme="minorHAnsi"/>
          <w:sz w:val="22"/>
          <w:szCs w:val="22"/>
        </w:rPr>
        <w:t>young people</w:t>
      </w:r>
      <w:r w:rsidRPr="00DE11F7">
        <w:rPr>
          <w:rFonts w:asciiTheme="minorHAnsi" w:hAnsiTheme="minorHAnsi" w:cstheme="minorHAnsi"/>
          <w:sz w:val="22"/>
          <w:szCs w:val="22"/>
        </w:rPr>
        <w:t xml:space="preserve"> with </w:t>
      </w:r>
      <w:r w:rsidR="0016465D" w:rsidRPr="00DE11F7">
        <w:rPr>
          <w:rFonts w:asciiTheme="minorHAnsi" w:hAnsiTheme="minorHAnsi" w:cstheme="minorHAnsi"/>
          <w:sz w:val="22"/>
          <w:szCs w:val="22"/>
        </w:rPr>
        <w:t xml:space="preserve">a </w:t>
      </w:r>
      <w:r w:rsidRPr="00DE11F7">
        <w:rPr>
          <w:rFonts w:asciiTheme="minorHAnsi" w:hAnsiTheme="minorHAnsi" w:cstheme="minorHAnsi"/>
          <w:sz w:val="22"/>
          <w:szCs w:val="22"/>
        </w:rPr>
        <w:t>disability, determining whether a sign or symptom which causes concern is a result of abuse can be very difficu</w:t>
      </w:r>
      <w:r w:rsidR="00EC1291" w:rsidRPr="00DE11F7">
        <w:rPr>
          <w:rFonts w:asciiTheme="minorHAnsi" w:hAnsiTheme="minorHAnsi" w:cstheme="minorHAnsi"/>
          <w:sz w:val="22"/>
          <w:szCs w:val="22"/>
        </w:rPr>
        <w:t>lt. However, all members of our learning</w:t>
      </w:r>
      <w:r w:rsidRPr="00DE11F7">
        <w:rPr>
          <w:rFonts w:asciiTheme="minorHAnsi" w:hAnsiTheme="minorHAnsi" w:cstheme="minorHAnsi"/>
          <w:sz w:val="22"/>
          <w:szCs w:val="22"/>
        </w:rPr>
        <w:t xml:space="preserve"> community are obliged to remain highly vigilant at all times and report any concerns they have immediately. Members o</w:t>
      </w:r>
      <w:r w:rsidR="00A918D3" w:rsidRPr="00DE11F7">
        <w:rPr>
          <w:rFonts w:asciiTheme="minorHAnsi" w:hAnsiTheme="minorHAnsi" w:cstheme="minorHAnsi"/>
          <w:sz w:val="22"/>
          <w:szCs w:val="22"/>
        </w:rPr>
        <w:t>f staff should be aware of the</w:t>
      </w:r>
      <w:r w:rsidRPr="00DE11F7">
        <w:rPr>
          <w:rFonts w:asciiTheme="minorHAnsi" w:hAnsiTheme="minorHAnsi" w:cstheme="minorHAnsi"/>
          <w:sz w:val="22"/>
          <w:szCs w:val="22"/>
        </w:rPr>
        <w:t xml:space="preserve"> signs and symptoms of abuse</w:t>
      </w:r>
      <w:r w:rsidR="00A26E20" w:rsidRPr="00DE11F7">
        <w:rPr>
          <w:rFonts w:asciiTheme="minorHAnsi" w:hAnsiTheme="minorHAnsi" w:cstheme="minorHAnsi"/>
          <w:sz w:val="22"/>
          <w:szCs w:val="22"/>
        </w:rPr>
        <w:t xml:space="preserve">. </w:t>
      </w:r>
    </w:p>
    <w:p w14:paraId="0534CC76" w14:textId="2677F27E" w:rsidR="00F863D8" w:rsidRPr="00DE11F7" w:rsidRDefault="00F863D8" w:rsidP="007B7F2B">
      <w:pPr>
        <w:pStyle w:val="NormalWeb"/>
        <w:shd w:val="clear" w:color="auto" w:fill="FFFFFF"/>
        <w:spacing w:after="0" w:line="360" w:lineRule="auto"/>
        <w:contextualSpacing/>
        <w:jc w:val="both"/>
        <w:rPr>
          <w:rFonts w:asciiTheme="minorHAnsi" w:hAnsiTheme="minorHAnsi" w:cstheme="minorHAnsi"/>
          <w:i/>
          <w:sz w:val="22"/>
          <w:szCs w:val="22"/>
          <w:u w:val="single"/>
        </w:rPr>
      </w:pPr>
      <w:r w:rsidRPr="00DE11F7">
        <w:rPr>
          <w:rFonts w:asciiTheme="minorHAnsi" w:hAnsiTheme="minorHAnsi" w:cstheme="minorHAnsi"/>
          <w:i/>
          <w:sz w:val="22"/>
          <w:szCs w:val="22"/>
          <w:u w:val="single"/>
        </w:rPr>
        <w:t>Responding to safeguarding concerns</w:t>
      </w:r>
    </w:p>
    <w:p w14:paraId="6097EDE5" w14:textId="4CE34AC9" w:rsidR="00326897" w:rsidRPr="00DE11F7" w:rsidRDefault="000160F3" w:rsidP="007B7F2B">
      <w:pPr>
        <w:pStyle w:val="NormalWeb"/>
        <w:shd w:val="clear" w:color="auto" w:fill="FFFFFF"/>
        <w:spacing w:after="0" w:line="360" w:lineRule="auto"/>
        <w:contextualSpacing/>
        <w:jc w:val="both"/>
        <w:rPr>
          <w:rFonts w:asciiTheme="minorHAnsi" w:hAnsiTheme="minorHAnsi" w:cstheme="minorHAnsi"/>
          <w:sz w:val="22"/>
          <w:szCs w:val="22"/>
        </w:rPr>
      </w:pPr>
      <w:r w:rsidRPr="00DE11F7">
        <w:rPr>
          <w:rFonts w:asciiTheme="minorHAnsi" w:hAnsiTheme="minorHAnsi" w:cstheme="minorHAnsi"/>
          <w:sz w:val="22"/>
          <w:szCs w:val="22"/>
        </w:rPr>
        <w:t xml:space="preserve">Swift and immediate action is required of all members of the staff team where there is a concern for a </w:t>
      </w:r>
      <w:r w:rsidR="00102010" w:rsidRPr="00DE11F7">
        <w:rPr>
          <w:rFonts w:asciiTheme="minorHAnsi" w:hAnsiTheme="minorHAnsi" w:cstheme="minorHAnsi"/>
          <w:sz w:val="22"/>
          <w:szCs w:val="22"/>
        </w:rPr>
        <w:t>learner</w:t>
      </w:r>
      <w:r w:rsidR="00E420DD" w:rsidRPr="00DE11F7">
        <w:rPr>
          <w:rFonts w:asciiTheme="minorHAnsi" w:hAnsiTheme="minorHAnsi" w:cstheme="minorHAnsi"/>
          <w:sz w:val="22"/>
          <w:szCs w:val="22"/>
        </w:rPr>
        <w:t>’s</w:t>
      </w:r>
      <w:r w:rsidRPr="00DE11F7">
        <w:rPr>
          <w:rFonts w:asciiTheme="minorHAnsi" w:hAnsiTheme="minorHAnsi" w:cstheme="minorHAnsi"/>
          <w:sz w:val="22"/>
          <w:szCs w:val="22"/>
        </w:rPr>
        <w:t xml:space="preserve"> well-being. </w:t>
      </w:r>
      <w:r w:rsidR="00F1429B" w:rsidRPr="00DE11F7">
        <w:rPr>
          <w:rFonts w:asciiTheme="minorHAnsi" w:hAnsiTheme="minorHAnsi" w:cstheme="minorHAnsi"/>
          <w:sz w:val="22"/>
          <w:szCs w:val="22"/>
        </w:rPr>
        <w:t>All members of staff have a duty and respons</w:t>
      </w:r>
      <w:r w:rsidR="00347D65" w:rsidRPr="00DE11F7">
        <w:rPr>
          <w:rFonts w:asciiTheme="minorHAnsi" w:hAnsiTheme="minorHAnsi" w:cstheme="minorHAnsi"/>
          <w:sz w:val="22"/>
          <w:szCs w:val="22"/>
        </w:rPr>
        <w:t xml:space="preserve">ibility for all </w:t>
      </w:r>
      <w:r w:rsidR="00102010" w:rsidRPr="00DE11F7">
        <w:rPr>
          <w:rFonts w:asciiTheme="minorHAnsi" w:hAnsiTheme="minorHAnsi" w:cstheme="minorHAnsi"/>
          <w:sz w:val="22"/>
          <w:szCs w:val="22"/>
        </w:rPr>
        <w:t>learner</w:t>
      </w:r>
      <w:r w:rsidR="00013877" w:rsidRPr="00DE11F7">
        <w:rPr>
          <w:rFonts w:asciiTheme="minorHAnsi" w:hAnsiTheme="minorHAnsi" w:cstheme="minorHAnsi"/>
          <w:sz w:val="22"/>
          <w:szCs w:val="22"/>
        </w:rPr>
        <w:t xml:space="preserve">s at </w:t>
      </w:r>
      <w:r w:rsidR="005A2716" w:rsidRPr="00DE11F7">
        <w:rPr>
          <w:rFonts w:asciiTheme="minorHAnsi" w:hAnsiTheme="minorHAnsi" w:cstheme="minorHAnsi"/>
          <w:sz w:val="22"/>
          <w:szCs w:val="22"/>
        </w:rPr>
        <w:t>The William Henry Smit Specialist College</w:t>
      </w:r>
      <w:r w:rsidR="00347D65" w:rsidRPr="00DE11F7">
        <w:rPr>
          <w:rFonts w:asciiTheme="minorHAnsi" w:hAnsiTheme="minorHAnsi" w:cstheme="minorHAnsi"/>
          <w:sz w:val="22"/>
          <w:szCs w:val="22"/>
        </w:rPr>
        <w:t xml:space="preserve"> </w:t>
      </w:r>
      <w:r w:rsidR="00F1429B" w:rsidRPr="00DE11F7">
        <w:rPr>
          <w:rFonts w:asciiTheme="minorHAnsi" w:hAnsiTheme="minorHAnsi" w:cstheme="minorHAnsi"/>
          <w:sz w:val="22"/>
          <w:szCs w:val="22"/>
        </w:rPr>
        <w:t>in respect to safeguarding concerns. Safeguarding concerns cannot be passed from</w:t>
      </w:r>
      <w:r w:rsidR="00441785" w:rsidRPr="00DE11F7">
        <w:rPr>
          <w:rFonts w:asciiTheme="minorHAnsi" w:hAnsiTheme="minorHAnsi" w:cstheme="minorHAnsi"/>
          <w:sz w:val="22"/>
          <w:szCs w:val="22"/>
        </w:rPr>
        <w:t xml:space="preserve"> one member of staff to another.</w:t>
      </w:r>
    </w:p>
    <w:p w14:paraId="3F8E5304" w14:textId="77777777" w:rsidR="00326897" w:rsidRPr="00DE11F7" w:rsidRDefault="00326897" w:rsidP="007B7F2B">
      <w:pPr>
        <w:pStyle w:val="BodyText"/>
        <w:spacing w:line="360" w:lineRule="auto"/>
        <w:jc w:val="both"/>
        <w:rPr>
          <w:rFonts w:asciiTheme="minorHAnsi" w:hAnsiTheme="minorHAnsi" w:cstheme="minorHAnsi"/>
          <w:b w:val="0"/>
          <w:i w:val="0"/>
          <w:sz w:val="22"/>
          <w:szCs w:val="22"/>
        </w:rPr>
      </w:pPr>
    </w:p>
    <w:p w14:paraId="55BC9949" w14:textId="64C3F1B8" w:rsidR="00E552FE" w:rsidRPr="00DE11F7" w:rsidRDefault="007C5F73" w:rsidP="005B0AA1">
      <w:pPr>
        <w:pStyle w:val="Heading1"/>
        <w:spacing w:line="360" w:lineRule="auto"/>
        <w:rPr>
          <w:rFonts w:asciiTheme="minorHAnsi" w:hAnsiTheme="minorHAnsi" w:cstheme="minorHAnsi"/>
          <w:b/>
          <w:sz w:val="22"/>
          <w:szCs w:val="22"/>
        </w:rPr>
      </w:pPr>
      <w:r w:rsidRPr="00DE11F7">
        <w:rPr>
          <w:rFonts w:asciiTheme="minorHAnsi" w:hAnsiTheme="minorHAnsi" w:cstheme="minorHAnsi"/>
          <w:b/>
          <w:sz w:val="22"/>
          <w:szCs w:val="22"/>
        </w:rPr>
        <w:lastRenderedPageBreak/>
        <w:t>What to do if you have a Safeguarding Concern</w:t>
      </w:r>
    </w:p>
    <w:p w14:paraId="33815307" w14:textId="4C1D0479" w:rsidR="00E552FE" w:rsidRPr="00DE11F7" w:rsidRDefault="007C5F73" w:rsidP="0013728F">
      <w:p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If the concern is </w:t>
      </w:r>
      <w:r w:rsidRPr="00DE11F7">
        <w:rPr>
          <w:rFonts w:asciiTheme="minorHAnsi" w:hAnsiTheme="minorHAnsi" w:cstheme="minorHAnsi"/>
          <w:b/>
          <w:sz w:val="22"/>
          <w:szCs w:val="22"/>
        </w:rPr>
        <w:t>urgent</w:t>
      </w:r>
      <w:r w:rsidRPr="00DE11F7">
        <w:rPr>
          <w:rFonts w:asciiTheme="minorHAnsi" w:hAnsiTheme="minorHAnsi" w:cstheme="minorHAnsi"/>
          <w:sz w:val="22"/>
          <w:szCs w:val="22"/>
        </w:rPr>
        <w:t>:</w:t>
      </w:r>
      <w:r w:rsidR="00DA5EE4" w:rsidRPr="00DE11F7">
        <w:rPr>
          <w:rFonts w:asciiTheme="minorHAnsi" w:hAnsiTheme="minorHAnsi" w:cstheme="minorHAnsi"/>
          <w:sz w:val="22"/>
          <w:szCs w:val="22"/>
        </w:rPr>
        <w:t xml:space="preserve"> </w:t>
      </w:r>
    </w:p>
    <w:p w14:paraId="2F89CCD8" w14:textId="6B664B59" w:rsidR="005B0AA1" w:rsidRPr="00DE11F7" w:rsidRDefault="00DA5EE4" w:rsidP="005B0AA1">
      <w:pPr>
        <w:numPr>
          <w:ilvl w:val="0"/>
          <w:numId w:val="7"/>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Ensure the </w:t>
      </w:r>
      <w:r w:rsidR="00102010" w:rsidRPr="00DE11F7">
        <w:rPr>
          <w:rFonts w:asciiTheme="minorHAnsi" w:hAnsiTheme="minorHAnsi" w:cstheme="minorHAnsi"/>
          <w:sz w:val="22"/>
          <w:szCs w:val="22"/>
        </w:rPr>
        <w:t>learner</w:t>
      </w:r>
      <w:r w:rsidRPr="00DE11F7">
        <w:rPr>
          <w:rFonts w:asciiTheme="minorHAnsi" w:hAnsiTheme="minorHAnsi" w:cstheme="minorHAnsi"/>
          <w:sz w:val="22"/>
          <w:szCs w:val="22"/>
        </w:rPr>
        <w:t xml:space="preserve"> is safe. I</w:t>
      </w:r>
      <w:r w:rsidR="008903FC" w:rsidRPr="00DE11F7">
        <w:rPr>
          <w:rFonts w:asciiTheme="minorHAnsi" w:hAnsiTheme="minorHAnsi" w:cstheme="minorHAnsi"/>
          <w:sz w:val="22"/>
          <w:szCs w:val="22"/>
        </w:rPr>
        <w:t xml:space="preserve">f </w:t>
      </w:r>
      <w:r w:rsidR="00B06D71" w:rsidRPr="00DE11F7">
        <w:rPr>
          <w:rFonts w:asciiTheme="minorHAnsi" w:hAnsiTheme="minorHAnsi" w:cstheme="minorHAnsi"/>
          <w:sz w:val="22"/>
          <w:szCs w:val="22"/>
        </w:rPr>
        <w:t xml:space="preserve">the </w:t>
      </w:r>
      <w:r w:rsidR="00102010" w:rsidRPr="00DE11F7">
        <w:rPr>
          <w:rFonts w:asciiTheme="minorHAnsi" w:hAnsiTheme="minorHAnsi" w:cstheme="minorHAnsi"/>
          <w:sz w:val="22"/>
          <w:szCs w:val="22"/>
        </w:rPr>
        <w:t>learner</w:t>
      </w:r>
      <w:r w:rsidRPr="00DE11F7">
        <w:rPr>
          <w:rFonts w:asciiTheme="minorHAnsi" w:hAnsiTheme="minorHAnsi" w:cstheme="minorHAnsi"/>
          <w:sz w:val="22"/>
          <w:szCs w:val="22"/>
        </w:rPr>
        <w:t xml:space="preserve"> requires urgent m</w:t>
      </w:r>
      <w:r w:rsidR="008903FC" w:rsidRPr="00DE11F7">
        <w:rPr>
          <w:rFonts w:asciiTheme="minorHAnsi" w:hAnsiTheme="minorHAnsi" w:cstheme="minorHAnsi"/>
          <w:sz w:val="22"/>
          <w:szCs w:val="22"/>
        </w:rPr>
        <w:t>edical attention then this must be sought in the first instance.</w:t>
      </w:r>
      <w:r w:rsidRPr="00DE11F7">
        <w:rPr>
          <w:rFonts w:asciiTheme="minorHAnsi" w:hAnsiTheme="minorHAnsi" w:cstheme="minorHAnsi"/>
          <w:sz w:val="22"/>
          <w:szCs w:val="22"/>
        </w:rPr>
        <w:t xml:space="preserve"> </w:t>
      </w:r>
      <w:r w:rsidR="00441785" w:rsidRPr="00DE11F7">
        <w:rPr>
          <w:rFonts w:asciiTheme="minorHAnsi" w:hAnsiTheme="minorHAnsi" w:cstheme="minorHAnsi"/>
          <w:sz w:val="22"/>
          <w:szCs w:val="22"/>
        </w:rPr>
        <w:t xml:space="preserve">You can access this by Dialling 999 or taking the </w:t>
      </w:r>
      <w:r w:rsidR="00102010" w:rsidRPr="00DE11F7">
        <w:rPr>
          <w:rFonts w:asciiTheme="minorHAnsi" w:hAnsiTheme="minorHAnsi" w:cstheme="minorHAnsi"/>
          <w:sz w:val="22"/>
          <w:szCs w:val="22"/>
        </w:rPr>
        <w:t>learner</w:t>
      </w:r>
      <w:r w:rsidR="00441785" w:rsidRPr="00DE11F7">
        <w:rPr>
          <w:rFonts w:asciiTheme="minorHAnsi" w:hAnsiTheme="minorHAnsi" w:cstheme="minorHAnsi"/>
          <w:sz w:val="22"/>
          <w:szCs w:val="22"/>
        </w:rPr>
        <w:t xml:space="preserve"> directly to the nearest hospital.  </w:t>
      </w:r>
      <w:r w:rsidRPr="00DE11F7">
        <w:rPr>
          <w:rFonts w:asciiTheme="minorHAnsi" w:hAnsiTheme="minorHAnsi" w:cstheme="minorHAnsi"/>
          <w:sz w:val="22"/>
          <w:szCs w:val="22"/>
        </w:rPr>
        <w:t xml:space="preserve">If necessary contact the police who can exercise powers of protection. </w:t>
      </w:r>
    </w:p>
    <w:p w14:paraId="585C4BEB" w14:textId="374A1163" w:rsidR="00934A2B" w:rsidRPr="00DE11F7" w:rsidRDefault="00441785" w:rsidP="005B0AA1">
      <w:pPr>
        <w:spacing w:line="360" w:lineRule="auto"/>
        <w:ind w:left="360"/>
        <w:jc w:val="both"/>
        <w:rPr>
          <w:rFonts w:asciiTheme="minorHAnsi" w:hAnsiTheme="minorHAnsi" w:cstheme="minorHAnsi"/>
          <w:sz w:val="22"/>
          <w:szCs w:val="22"/>
        </w:rPr>
      </w:pPr>
      <w:r w:rsidRPr="00DE11F7">
        <w:rPr>
          <w:rFonts w:asciiTheme="minorHAnsi" w:hAnsiTheme="minorHAnsi" w:cstheme="minorHAnsi"/>
          <w:sz w:val="22"/>
          <w:szCs w:val="22"/>
        </w:rPr>
        <w:t xml:space="preserve">  </w:t>
      </w:r>
    </w:p>
    <w:p w14:paraId="67D952AE" w14:textId="283FACE7" w:rsidR="007C5F73" w:rsidRPr="00DE11F7" w:rsidRDefault="00934A2B">
      <w:pPr>
        <w:numPr>
          <w:ilvl w:val="0"/>
          <w:numId w:val="7"/>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Having secured </w:t>
      </w:r>
      <w:r w:rsidR="003A42E9" w:rsidRPr="00DE11F7">
        <w:rPr>
          <w:rFonts w:asciiTheme="minorHAnsi" w:hAnsiTheme="minorHAnsi" w:cstheme="minorHAnsi"/>
          <w:sz w:val="22"/>
          <w:szCs w:val="22"/>
        </w:rPr>
        <w:t xml:space="preserve">the </w:t>
      </w:r>
      <w:r w:rsidRPr="00DE11F7">
        <w:rPr>
          <w:rFonts w:asciiTheme="minorHAnsi" w:hAnsiTheme="minorHAnsi" w:cstheme="minorHAnsi"/>
          <w:sz w:val="22"/>
          <w:szCs w:val="22"/>
        </w:rPr>
        <w:t>young person’s safety, i</w:t>
      </w:r>
      <w:r w:rsidR="007C5F73" w:rsidRPr="00DE11F7">
        <w:rPr>
          <w:rFonts w:asciiTheme="minorHAnsi" w:hAnsiTheme="minorHAnsi" w:cstheme="minorHAnsi"/>
          <w:sz w:val="22"/>
          <w:szCs w:val="22"/>
        </w:rPr>
        <w:t xml:space="preserve">mmediately </w:t>
      </w:r>
      <w:r w:rsidR="003A42E9" w:rsidRPr="00DE11F7">
        <w:rPr>
          <w:rFonts w:asciiTheme="minorHAnsi" w:hAnsiTheme="minorHAnsi" w:cstheme="minorHAnsi"/>
          <w:sz w:val="22"/>
          <w:szCs w:val="22"/>
        </w:rPr>
        <w:t xml:space="preserve">verbally </w:t>
      </w:r>
      <w:r w:rsidR="007C5F73" w:rsidRPr="00DE11F7">
        <w:rPr>
          <w:rFonts w:asciiTheme="minorHAnsi" w:hAnsiTheme="minorHAnsi" w:cstheme="minorHAnsi"/>
          <w:sz w:val="22"/>
          <w:szCs w:val="22"/>
        </w:rPr>
        <w:t xml:space="preserve">inform </w:t>
      </w:r>
      <w:r w:rsidR="006C6588" w:rsidRPr="00DE11F7">
        <w:rPr>
          <w:rFonts w:asciiTheme="minorHAnsi" w:hAnsiTheme="minorHAnsi" w:cstheme="minorHAnsi"/>
          <w:sz w:val="22"/>
          <w:szCs w:val="22"/>
        </w:rPr>
        <w:t xml:space="preserve">a member of </w:t>
      </w:r>
      <w:r w:rsidR="00DE118D" w:rsidRPr="00DE11F7">
        <w:rPr>
          <w:rFonts w:asciiTheme="minorHAnsi" w:hAnsiTheme="minorHAnsi" w:cstheme="minorHAnsi"/>
          <w:sz w:val="22"/>
          <w:szCs w:val="22"/>
        </w:rPr>
        <w:t>College</w:t>
      </w:r>
      <w:r w:rsidR="007C5F73" w:rsidRPr="00DE11F7">
        <w:rPr>
          <w:rFonts w:asciiTheme="minorHAnsi" w:hAnsiTheme="minorHAnsi" w:cstheme="minorHAnsi"/>
          <w:sz w:val="22"/>
          <w:szCs w:val="22"/>
        </w:rPr>
        <w:t xml:space="preserve">’s </w:t>
      </w:r>
      <w:r w:rsidR="006C6588" w:rsidRPr="00DE11F7">
        <w:rPr>
          <w:rFonts w:asciiTheme="minorHAnsi" w:hAnsiTheme="minorHAnsi" w:cstheme="minorHAnsi"/>
          <w:b/>
          <w:sz w:val="22"/>
          <w:szCs w:val="22"/>
        </w:rPr>
        <w:t>Safeguarding Team</w:t>
      </w:r>
      <w:r w:rsidR="00303C4D" w:rsidRPr="00DE11F7">
        <w:rPr>
          <w:rFonts w:asciiTheme="minorHAnsi" w:hAnsiTheme="minorHAnsi" w:cstheme="minorHAnsi"/>
          <w:sz w:val="22"/>
          <w:szCs w:val="22"/>
        </w:rPr>
        <w:t xml:space="preserve"> who are</w:t>
      </w:r>
    </w:p>
    <w:p w14:paraId="1745D506" w14:textId="77777777" w:rsidR="00FD3A3F" w:rsidRPr="00DE11F7" w:rsidRDefault="00FD3A3F" w:rsidP="0013728F">
      <w:pPr>
        <w:spacing w:line="360" w:lineRule="auto"/>
        <w:jc w:val="both"/>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6666"/>
      </w:tblGrid>
      <w:tr w:rsidR="001E5DA0" w:rsidRPr="00DE11F7" w14:paraId="64804809" w14:textId="77777777" w:rsidTr="001E5DA0">
        <w:trPr>
          <w:jc w:val="center"/>
        </w:trPr>
        <w:tc>
          <w:tcPr>
            <w:tcW w:w="6666" w:type="dxa"/>
          </w:tcPr>
          <w:p w14:paraId="6D0A0BA9" w14:textId="0BB8A45F" w:rsidR="001E5DA0" w:rsidRPr="00DE11F7" w:rsidRDefault="001E5DA0" w:rsidP="001E5DA0">
            <w:pPr>
              <w:pStyle w:val="Heading1"/>
              <w:spacing w:line="360" w:lineRule="auto"/>
              <w:rPr>
                <w:rFonts w:asciiTheme="minorHAnsi" w:hAnsiTheme="minorHAnsi" w:cstheme="minorHAnsi"/>
                <w:sz w:val="22"/>
                <w:szCs w:val="22"/>
              </w:rPr>
            </w:pPr>
            <w:r w:rsidRPr="00DE11F7">
              <w:rPr>
                <w:rFonts w:asciiTheme="minorHAnsi" w:hAnsiTheme="minorHAnsi" w:cstheme="minorHAnsi"/>
                <w:b/>
                <w:sz w:val="22"/>
                <w:szCs w:val="22"/>
              </w:rPr>
              <w:t xml:space="preserve">Damien Talbot </w:t>
            </w:r>
            <w:r w:rsidRPr="00DE11F7">
              <w:rPr>
                <w:rFonts w:asciiTheme="minorHAnsi" w:hAnsiTheme="minorHAnsi" w:cstheme="minorHAnsi"/>
                <w:bCs/>
                <w:sz w:val="22"/>
                <w:szCs w:val="22"/>
              </w:rPr>
              <w:t xml:space="preserve">- </w:t>
            </w:r>
            <w:r w:rsidRPr="00DE11F7">
              <w:rPr>
                <w:rFonts w:asciiTheme="minorHAnsi" w:hAnsiTheme="minorHAnsi" w:cstheme="minorHAnsi"/>
                <w:sz w:val="22"/>
                <w:szCs w:val="22"/>
              </w:rPr>
              <w:t xml:space="preserve">Designated Safeguarding Adult Lead  </w:t>
            </w:r>
            <w:r w:rsidRPr="00DE11F7">
              <w:rPr>
                <w:rFonts w:asciiTheme="minorHAnsi" w:hAnsiTheme="minorHAnsi" w:cstheme="minorHAnsi"/>
                <w:color w:val="0066FF"/>
                <w:sz w:val="22"/>
                <w:szCs w:val="22"/>
              </w:rPr>
              <w:t>Damien.talbot@thesmithfoundation.org.uk</w:t>
            </w:r>
          </w:p>
        </w:tc>
      </w:tr>
      <w:tr w:rsidR="001E5DA0" w:rsidRPr="00DE11F7" w14:paraId="754777E8" w14:textId="77777777" w:rsidTr="001E5DA0">
        <w:trPr>
          <w:trHeight w:val="412"/>
          <w:jc w:val="center"/>
        </w:trPr>
        <w:tc>
          <w:tcPr>
            <w:tcW w:w="6666" w:type="dxa"/>
          </w:tcPr>
          <w:p w14:paraId="4E6EF625" w14:textId="77777777" w:rsidR="001E5DA0" w:rsidRPr="00DE11F7" w:rsidRDefault="001E5DA0" w:rsidP="001E5DA0">
            <w:pPr>
              <w:rPr>
                <w:rFonts w:asciiTheme="minorHAnsi" w:hAnsiTheme="minorHAnsi" w:cstheme="minorHAnsi"/>
                <w:sz w:val="22"/>
                <w:szCs w:val="22"/>
              </w:rPr>
            </w:pPr>
            <w:r w:rsidRPr="00DE11F7">
              <w:rPr>
                <w:rFonts w:asciiTheme="minorHAnsi" w:hAnsiTheme="minorHAnsi" w:cstheme="minorHAnsi"/>
                <w:b/>
                <w:bCs/>
                <w:sz w:val="22"/>
                <w:szCs w:val="22"/>
              </w:rPr>
              <w:t>Kirsty Helliwell</w:t>
            </w:r>
            <w:r w:rsidRPr="00DE11F7">
              <w:rPr>
                <w:rFonts w:asciiTheme="minorHAnsi" w:hAnsiTheme="minorHAnsi" w:cstheme="minorHAnsi"/>
                <w:sz w:val="22"/>
                <w:szCs w:val="22"/>
              </w:rPr>
              <w:t xml:space="preserve"> – College Social Worker and Safeguarding Manager  </w:t>
            </w:r>
          </w:p>
          <w:p w14:paraId="11E5D2DE" w14:textId="77777777" w:rsidR="001E5DA0" w:rsidRPr="00DE11F7" w:rsidRDefault="001E5DA0" w:rsidP="001E5DA0">
            <w:pPr>
              <w:rPr>
                <w:rFonts w:asciiTheme="minorHAnsi" w:hAnsiTheme="minorHAnsi" w:cstheme="minorHAnsi"/>
                <w:color w:val="0066FF"/>
                <w:sz w:val="22"/>
                <w:szCs w:val="22"/>
              </w:rPr>
            </w:pPr>
            <w:r w:rsidRPr="00DE11F7">
              <w:rPr>
                <w:rFonts w:asciiTheme="minorHAnsi" w:hAnsiTheme="minorHAnsi" w:cstheme="minorHAnsi"/>
                <w:color w:val="0066FF"/>
                <w:sz w:val="22"/>
                <w:szCs w:val="22"/>
                <w:u w:val="single"/>
              </w:rPr>
              <w:t>Kirsty.helliwell@thesmithfoundation.org.uk</w:t>
            </w:r>
          </w:p>
          <w:p w14:paraId="38D757EE" w14:textId="77777777" w:rsidR="001E5DA0" w:rsidRPr="00DE11F7" w:rsidRDefault="001E5DA0" w:rsidP="001E5DA0">
            <w:pPr>
              <w:rPr>
                <w:rFonts w:asciiTheme="minorHAnsi" w:hAnsiTheme="minorHAnsi" w:cstheme="minorHAnsi"/>
                <w:sz w:val="22"/>
                <w:szCs w:val="22"/>
              </w:rPr>
            </w:pPr>
            <w:r w:rsidRPr="00DE11F7">
              <w:rPr>
                <w:rFonts w:asciiTheme="minorHAnsi" w:hAnsiTheme="minorHAnsi" w:cstheme="minorHAnsi"/>
                <w:b/>
                <w:bCs/>
                <w:sz w:val="22"/>
                <w:szCs w:val="22"/>
              </w:rPr>
              <w:t>Leanne Clarke</w:t>
            </w:r>
            <w:r w:rsidRPr="00DE11F7">
              <w:rPr>
                <w:rFonts w:asciiTheme="minorHAnsi" w:hAnsiTheme="minorHAnsi" w:cstheme="minorHAnsi"/>
                <w:sz w:val="22"/>
                <w:szCs w:val="22"/>
              </w:rPr>
              <w:t xml:space="preserve">- Deputy Principal </w:t>
            </w:r>
          </w:p>
          <w:p w14:paraId="385511AA" w14:textId="1C552552" w:rsidR="001E5DA0" w:rsidRPr="00DE11F7" w:rsidRDefault="001E5DA0" w:rsidP="001E5DA0">
            <w:pPr>
              <w:rPr>
                <w:rFonts w:asciiTheme="minorHAnsi" w:hAnsiTheme="minorHAnsi" w:cstheme="minorHAnsi"/>
                <w:color w:val="0066FF"/>
                <w:sz w:val="22"/>
                <w:szCs w:val="22"/>
              </w:rPr>
            </w:pPr>
            <w:hyperlink r:id="rId14" w:history="1">
              <w:r w:rsidRPr="00DE11F7">
                <w:rPr>
                  <w:rStyle w:val="Hyperlink"/>
                  <w:rFonts w:asciiTheme="minorHAnsi" w:hAnsiTheme="minorHAnsi" w:cstheme="minorHAnsi"/>
                  <w:color w:val="0066FF"/>
                  <w:sz w:val="22"/>
                  <w:szCs w:val="22"/>
                </w:rPr>
                <w:t>Leanne.clarke@thesmithfoundation.org.uk</w:t>
              </w:r>
            </w:hyperlink>
          </w:p>
          <w:p w14:paraId="3293762F" w14:textId="55E2CEAE" w:rsidR="001E5DA0" w:rsidRPr="00DE11F7" w:rsidRDefault="001E5DA0" w:rsidP="001E5DA0">
            <w:pPr>
              <w:rPr>
                <w:rFonts w:asciiTheme="minorHAnsi" w:hAnsiTheme="minorHAnsi" w:cstheme="minorHAnsi"/>
                <w:sz w:val="22"/>
                <w:szCs w:val="22"/>
              </w:rPr>
            </w:pPr>
            <w:r w:rsidRPr="00DE11F7">
              <w:rPr>
                <w:rFonts w:asciiTheme="minorHAnsi" w:hAnsiTheme="minorHAnsi" w:cstheme="minorHAnsi"/>
                <w:b/>
                <w:bCs/>
                <w:sz w:val="22"/>
                <w:szCs w:val="22"/>
              </w:rPr>
              <w:t>Simon Cotton</w:t>
            </w:r>
            <w:r w:rsidRPr="00DE11F7">
              <w:rPr>
                <w:rFonts w:asciiTheme="minorHAnsi" w:hAnsiTheme="minorHAnsi" w:cstheme="minorHAnsi"/>
                <w:sz w:val="22"/>
                <w:szCs w:val="22"/>
              </w:rPr>
              <w:t xml:space="preserve">- </w:t>
            </w:r>
            <w:r w:rsidR="005A2716" w:rsidRPr="00DE11F7">
              <w:rPr>
                <w:rFonts w:asciiTheme="minorHAnsi" w:hAnsiTheme="minorHAnsi" w:cstheme="minorHAnsi"/>
                <w:sz w:val="22"/>
                <w:szCs w:val="22"/>
              </w:rPr>
              <w:t xml:space="preserve">Head </w:t>
            </w:r>
            <w:r w:rsidRPr="00DE11F7">
              <w:rPr>
                <w:rFonts w:asciiTheme="minorHAnsi" w:hAnsiTheme="minorHAnsi" w:cstheme="minorHAnsi"/>
                <w:sz w:val="22"/>
                <w:szCs w:val="22"/>
              </w:rPr>
              <w:t xml:space="preserve">College  </w:t>
            </w:r>
          </w:p>
          <w:p w14:paraId="5E29B13B" w14:textId="77777777" w:rsidR="001E5DA0" w:rsidRPr="00DE11F7" w:rsidRDefault="001E5DA0" w:rsidP="001E5DA0">
            <w:pPr>
              <w:rPr>
                <w:rFonts w:asciiTheme="minorHAnsi" w:hAnsiTheme="minorHAnsi" w:cstheme="minorHAnsi"/>
                <w:sz w:val="22"/>
                <w:szCs w:val="22"/>
              </w:rPr>
            </w:pPr>
            <w:r w:rsidRPr="00DE11F7">
              <w:rPr>
                <w:rFonts w:asciiTheme="minorHAnsi" w:hAnsiTheme="minorHAnsi" w:cstheme="minorHAnsi"/>
                <w:color w:val="0066FF"/>
                <w:sz w:val="22"/>
                <w:szCs w:val="22"/>
                <w:u w:val="single"/>
              </w:rPr>
              <w:t>Simon.cotton@thesmithfoundation.org.uk</w:t>
            </w:r>
          </w:p>
          <w:p w14:paraId="48F1178E" w14:textId="27E6FAA4" w:rsidR="001E5DA0" w:rsidRPr="00DE11F7" w:rsidRDefault="001E5DA0" w:rsidP="001E5DA0">
            <w:pPr>
              <w:pStyle w:val="BodyText"/>
              <w:spacing w:before="59" w:line="360" w:lineRule="auto"/>
              <w:rPr>
                <w:rFonts w:asciiTheme="minorHAnsi" w:hAnsiTheme="minorHAnsi" w:cstheme="minorHAnsi"/>
                <w:b w:val="0"/>
                <w:sz w:val="22"/>
                <w:szCs w:val="22"/>
              </w:rPr>
            </w:pPr>
          </w:p>
        </w:tc>
      </w:tr>
    </w:tbl>
    <w:p w14:paraId="21344EBD" w14:textId="32E08F20" w:rsidR="00FD3A3F" w:rsidRPr="00DE11F7" w:rsidRDefault="00FD3A3F" w:rsidP="003A42E9">
      <w:pPr>
        <w:spacing w:line="360" w:lineRule="auto"/>
        <w:ind w:left="360"/>
        <w:jc w:val="both"/>
        <w:rPr>
          <w:rFonts w:asciiTheme="minorHAnsi" w:hAnsiTheme="minorHAnsi" w:cstheme="minorHAnsi"/>
          <w:sz w:val="22"/>
          <w:szCs w:val="22"/>
        </w:rPr>
      </w:pPr>
    </w:p>
    <w:p w14:paraId="6EBD6E32" w14:textId="78CF4317" w:rsidR="007C5F73" w:rsidRPr="00DE11F7" w:rsidRDefault="003A42E9" w:rsidP="005B0AA1">
      <w:pPr>
        <w:spacing w:line="360" w:lineRule="auto"/>
        <w:ind w:left="360"/>
        <w:jc w:val="both"/>
        <w:rPr>
          <w:rFonts w:asciiTheme="minorHAnsi" w:hAnsiTheme="minorHAnsi" w:cstheme="minorHAnsi"/>
          <w:sz w:val="22"/>
          <w:szCs w:val="22"/>
        </w:rPr>
      </w:pPr>
      <w:commentRangeStart w:id="7"/>
      <w:r w:rsidRPr="00DE11F7">
        <w:rPr>
          <w:rFonts w:asciiTheme="minorHAnsi" w:hAnsiTheme="minorHAnsi" w:cstheme="minorHAnsi"/>
          <w:sz w:val="22"/>
          <w:szCs w:val="22"/>
        </w:rPr>
        <w:t>You will then be asked to make a record of the incident or your concern and any action you have taken.</w:t>
      </w:r>
      <w:r w:rsidR="00941F2B" w:rsidRPr="00DE11F7">
        <w:rPr>
          <w:rFonts w:asciiTheme="minorHAnsi" w:hAnsiTheme="minorHAnsi" w:cstheme="minorHAnsi"/>
          <w:sz w:val="22"/>
          <w:szCs w:val="22"/>
        </w:rPr>
        <w:t xml:space="preserve"> Do not share safeguarding concerns via email.  </w:t>
      </w:r>
      <w:commentRangeEnd w:id="7"/>
      <w:r w:rsidR="00941F2B" w:rsidRPr="00DE11F7">
        <w:rPr>
          <w:rStyle w:val="CommentReference"/>
          <w:rFonts w:asciiTheme="minorHAnsi" w:hAnsiTheme="minorHAnsi" w:cstheme="minorHAnsi"/>
          <w:sz w:val="22"/>
          <w:szCs w:val="22"/>
        </w:rPr>
        <w:commentReference w:id="7"/>
      </w:r>
      <w:r w:rsidR="007C5F73" w:rsidRPr="00DE11F7">
        <w:rPr>
          <w:rFonts w:asciiTheme="minorHAnsi" w:hAnsiTheme="minorHAnsi" w:cstheme="minorHAnsi"/>
          <w:sz w:val="22"/>
          <w:szCs w:val="22"/>
        </w:rPr>
        <w:tab/>
      </w:r>
      <w:r w:rsidR="007C5F73" w:rsidRPr="00DE11F7">
        <w:rPr>
          <w:rFonts w:asciiTheme="minorHAnsi" w:hAnsiTheme="minorHAnsi" w:cstheme="minorHAnsi"/>
          <w:sz w:val="22"/>
          <w:szCs w:val="22"/>
        </w:rPr>
        <w:tab/>
      </w:r>
    </w:p>
    <w:p w14:paraId="641679BB" w14:textId="77777777" w:rsidR="00041B2C" w:rsidRPr="00DE11F7" w:rsidRDefault="00041B2C" w:rsidP="00041B2C">
      <w:pPr>
        <w:pStyle w:val="ListParagraph"/>
        <w:spacing w:line="360" w:lineRule="auto"/>
        <w:ind w:left="360"/>
        <w:jc w:val="both"/>
        <w:rPr>
          <w:rFonts w:asciiTheme="minorHAnsi" w:hAnsiTheme="minorHAnsi" w:cstheme="minorHAnsi"/>
          <w:sz w:val="22"/>
          <w:szCs w:val="22"/>
        </w:rPr>
      </w:pPr>
    </w:p>
    <w:p w14:paraId="74395438" w14:textId="16194FC8" w:rsidR="007C5F73" w:rsidRPr="00DE11F7" w:rsidRDefault="00FD3A3F">
      <w:pPr>
        <w:pStyle w:val="ListParagraph"/>
        <w:numPr>
          <w:ilvl w:val="0"/>
          <w:numId w:val="7"/>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If you are unable to contact any of the above people:</w:t>
      </w:r>
    </w:p>
    <w:p w14:paraId="199986FB" w14:textId="309A9EDE" w:rsidR="00041B2C" w:rsidRPr="00DE11F7" w:rsidRDefault="00041B2C" w:rsidP="00041B2C">
      <w:pPr>
        <w:pStyle w:val="Heading1"/>
        <w:spacing w:line="360" w:lineRule="auto"/>
        <w:rPr>
          <w:rFonts w:asciiTheme="minorHAnsi" w:hAnsiTheme="minorHAnsi" w:cstheme="minorHAnsi"/>
          <w:iCs/>
          <w:sz w:val="22"/>
          <w:szCs w:val="22"/>
        </w:rPr>
      </w:pPr>
      <w:r w:rsidRPr="00DE11F7">
        <w:rPr>
          <w:rFonts w:asciiTheme="minorHAnsi" w:hAnsiTheme="minorHAnsi" w:cstheme="minorHAnsi"/>
          <w:iCs/>
          <w:sz w:val="22"/>
          <w:szCs w:val="22"/>
        </w:rPr>
        <w:t>Call Calderdale Gateway to Care at 01422 393000 for guidance or advice.</w:t>
      </w:r>
    </w:p>
    <w:p w14:paraId="31DC0E8C" w14:textId="77777777" w:rsidR="00041B2C" w:rsidRPr="00DE11F7" w:rsidRDefault="00041B2C" w:rsidP="00041B2C">
      <w:pPr>
        <w:pStyle w:val="Heading1"/>
        <w:spacing w:line="360" w:lineRule="auto"/>
        <w:rPr>
          <w:rFonts w:asciiTheme="minorHAnsi" w:hAnsiTheme="minorHAnsi" w:cstheme="minorHAnsi"/>
          <w:iCs/>
          <w:sz w:val="22"/>
          <w:szCs w:val="22"/>
        </w:rPr>
      </w:pPr>
      <w:r w:rsidRPr="00DE11F7">
        <w:rPr>
          <w:rFonts w:asciiTheme="minorHAnsi" w:hAnsiTheme="minorHAnsi" w:cstheme="minorHAnsi"/>
          <w:iCs/>
          <w:sz w:val="22"/>
          <w:szCs w:val="22"/>
        </w:rPr>
        <w:t>Fill in an alert form and email it to gatewaytocare@calderdale.gov.uk to report adult abuse.</w:t>
      </w:r>
    </w:p>
    <w:p w14:paraId="6226CFA6" w14:textId="77777777" w:rsidR="00041B2C" w:rsidRPr="00DE11F7" w:rsidRDefault="00041B2C" w:rsidP="00041B2C">
      <w:pPr>
        <w:pStyle w:val="Heading1"/>
        <w:spacing w:line="360" w:lineRule="auto"/>
        <w:rPr>
          <w:rFonts w:asciiTheme="minorHAnsi" w:hAnsiTheme="minorHAnsi" w:cstheme="minorHAnsi"/>
          <w:iCs/>
          <w:sz w:val="22"/>
          <w:szCs w:val="22"/>
        </w:rPr>
      </w:pPr>
      <w:r w:rsidRPr="00DE11F7">
        <w:rPr>
          <w:rFonts w:asciiTheme="minorHAnsi" w:hAnsiTheme="minorHAnsi" w:cstheme="minorHAnsi"/>
          <w:iCs/>
          <w:sz w:val="22"/>
          <w:szCs w:val="22"/>
        </w:rPr>
        <w:t>Contact the out-of-hours Emergency Duty Team at 01422 288000.</w:t>
      </w:r>
    </w:p>
    <w:p w14:paraId="789F39C2" w14:textId="051004B5" w:rsidR="005B0AA1" w:rsidRPr="00DE11F7" w:rsidRDefault="00041B2C" w:rsidP="00041B2C">
      <w:pPr>
        <w:pStyle w:val="Heading1"/>
        <w:spacing w:line="360" w:lineRule="auto"/>
        <w:rPr>
          <w:rFonts w:asciiTheme="minorHAnsi" w:hAnsiTheme="minorHAnsi" w:cstheme="minorHAnsi"/>
          <w:iCs/>
          <w:sz w:val="22"/>
          <w:szCs w:val="22"/>
        </w:rPr>
      </w:pPr>
      <w:r w:rsidRPr="00DE11F7">
        <w:rPr>
          <w:rFonts w:asciiTheme="minorHAnsi" w:hAnsiTheme="minorHAnsi" w:cstheme="minorHAnsi"/>
          <w:iCs/>
          <w:sz w:val="22"/>
          <w:szCs w:val="22"/>
        </w:rPr>
        <w:t xml:space="preserve">In an emergency, call 999. If you suspect a crime, call 101. </w:t>
      </w:r>
    </w:p>
    <w:p w14:paraId="7E237356" w14:textId="77777777" w:rsidR="005B0AA1" w:rsidRPr="00DE11F7" w:rsidRDefault="005B0AA1" w:rsidP="005B0AA1">
      <w:pPr>
        <w:rPr>
          <w:rFonts w:asciiTheme="minorHAnsi" w:hAnsiTheme="minorHAnsi" w:cstheme="minorHAnsi"/>
          <w:sz w:val="22"/>
          <w:szCs w:val="22"/>
          <w:lang w:val="en-US"/>
        </w:rPr>
      </w:pPr>
    </w:p>
    <w:p w14:paraId="14914647" w14:textId="35722FC4" w:rsidR="007C5F73" w:rsidRPr="00DE11F7" w:rsidRDefault="007C5F73" w:rsidP="00D11575">
      <w:pPr>
        <w:pStyle w:val="Heading1"/>
        <w:spacing w:line="360" w:lineRule="auto"/>
        <w:rPr>
          <w:rFonts w:asciiTheme="minorHAnsi" w:hAnsiTheme="minorHAnsi" w:cstheme="minorHAnsi"/>
          <w:i/>
          <w:sz w:val="22"/>
          <w:szCs w:val="22"/>
          <w:u w:val="single"/>
        </w:rPr>
      </w:pPr>
      <w:r w:rsidRPr="00DE11F7">
        <w:rPr>
          <w:rFonts w:asciiTheme="minorHAnsi" w:hAnsiTheme="minorHAnsi" w:cstheme="minorHAnsi"/>
          <w:i/>
          <w:sz w:val="22"/>
          <w:szCs w:val="22"/>
          <w:u w:val="single"/>
        </w:rPr>
        <w:t>What to do if you have a Safeguarding Concern</w:t>
      </w:r>
    </w:p>
    <w:p w14:paraId="0A819682" w14:textId="310C9E15" w:rsidR="007C5F73" w:rsidRPr="00DE11F7" w:rsidRDefault="007C5F73" w:rsidP="0013728F">
      <w:p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If the concern is of </w:t>
      </w:r>
      <w:r w:rsidR="00A107DA" w:rsidRPr="00DE11F7">
        <w:rPr>
          <w:rFonts w:asciiTheme="minorHAnsi" w:hAnsiTheme="minorHAnsi" w:cstheme="minorHAnsi"/>
          <w:sz w:val="22"/>
          <w:szCs w:val="22"/>
        </w:rPr>
        <w:t>a</w:t>
      </w:r>
      <w:r w:rsidRPr="00DE11F7">
        <w:rPr>
          <w:rFonts w:asciiTheme="minorHAnsi" w:hAnsiTheme="minorHAnsi" w:cstheme="minorHAnsi"/>
          <w:sz w:val="22"/>
          <w:szCs w:val="22"/>
        </w:rPr>
        <w:t xml:space="preserve"> </w:t>
      </w:r>
      <w:r w:rsidRPr="00DE11F7">
        <w:rPr>
          <w:rFonts w:asciiTheme="minorHAnsi" w:hAnsiTheme="minorHAnsi" w:cstheme="minorHAnsi"/>
          <w:b/>
          <w:sz w:val="22"/>
          <w:szCs w:val="22"/>
        </w:rPr>
        <w:t>non-urgent</w:t>
      </w:r>
      <w:r w:rsidRPr="00DE11F7">
        <w:rPr>
          <w:rFonts w:asciiTheme="minorHAnsi" w:hAnsiTheme="minorHAnsi" w:cstheme="minorHAnsi"/>
          <w:sz w:val="22"/>
          <w:szCs w:val="22"/>
        </w:rPr>
        <w:t xml:space="preserve"> nature:</w:t>
      </w:r>
    </w:p>
    <w:p w14:paraId="6F2F7076" w14:textId="77777777" w:rsidR="005B0AA1" w:rsidRPr="00DE11F7" w:rsidRDefault="005B0AA1" w:rsidP="0013728F">
      <w:pPr>
        <w:spacing w:line="360" w:lineRule="auto"/>
        <w:jc w:val="both"/>
        <w:rPr>
          <w:rFonts w:asciiTheme="minorHAnsi" w:hAnsiTheme="minorHAnsi" w:cstheme="minorHAnsi"/>
          <w:sz w:val="22"/>
          <w:szCs w:val="22"/>
        </w:rPr>
      </w:pPr>
    </w:p>
    <w:p w14:paraId="13E6D305" w14:textId="58A262C1" w:rsidR="000F55D3" w:rsidRPr="00DE11F7" w:rsidRDefault="007C5F73" w:rsidP="0013728F">
      <w:pPr>
        <w:numPr>
          <w:ilvl w:val="0"/>
          <w:numId w:val="8"/>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Inform </w:t>
      </w:r>
      <w:r w:rsidR="000F55D3" w:rsidRPr="00DE11F7">
        <w:rPr>
          <w:rFonts w:asciiTheme="minorHAnsi" w:hAnsiTheme="minorHAnsi" w:cstheme="minorHAnsi"/>
          <w:sz w:val="22"/>
          <w:szCs w:val="22"/>
        </w:rPr>
        <w:t xml:space="preserve">one of the </w:t>
      </w:r>
      <w:r w:rsidR="00DE118D" w:rsidRPr="00DE11F7">
        <w:rPr>
          <w:rFonts w:asciiTheme="minorHAnsi" w:hAnsiTheme="minorHAnsi" w:cstheme="minorHAnsi"/>
          <w:sz w:val="22"/>
          <w:szCs w:val="22"/>
        </w:rPr>
        <w:t>College</w:t>
      </w:r>
      <w:r w:rsidR="000F55D3" w:rsidRPr="00DE11F7">
        <w:rPr>
          <w:rFonts w:asciiTheme="minorHAnsi" w:hAnsiTheme="minorHAnsi" w:cstheme="minorHAnsi"/>
          <w:sz w:val="22"/>
          <w:szCs w:val="22"/>
        </w:rPr>
        <w:t xml:space="preserve">’s </w:t>
      </w:r>
      <w:r w:rsidR="00651120" w:rsidRPr="00DE11F7">
        <w:rPr>
          <w:rFonts w:asciiTheme="minorHAnsi" w:hAnsiTheme="minorHAnsi" w:cstheme="minorHAnsi"/>
          <w:b/>
          <w:sz w:val="22"/>
          <w:szCs w:val="22"/>
        </w:rPr>
        <w:t>Safeguarding Team</w:t>
      </w:r>
      <w:r w:rsidR="002E1528" w:rsidRPr="00DE11F7">
        <w:rPr>
          <w:rFonts w:asciiTheme="minorHAnsi" w:hAnsiTheme="minorHAnsi" w:cstheme="minorHAnsi"/>
          <w:b/>
          <w:sz w:val="22"/>
          <w:szCs w:val="22"/>
        </w:rPr>
        <w:t xml:space="preserve"> </w:t>
      </w:r>
      <w:r w:rsidR="000F55D3" w:rsidRPr="00DE11F7">
        <w:rPr>
          <w:rFonts w:asciiTheme="minorHAnsi" w:hAnsiTheme="minorHAnsi" w:cstheme="minorHAnsi"/>
          <w:sz w:val="22"/>
          <w:szCs w:val="22"/>
        </w:rPr>
        <w:t>who are</w:t>
      </w:r>
    </w:p>
    <w:p w14:paraId="62E27A9F" w14:textId="3B322BD7" w:rsidR="003F1305" w:rsidRPr="00DE11F7" w:rsidRDefault="00041B2C">
      <w:pPr>
        <w:pStyle w:val="BodyText"/>
        <w:numPr>
          <w:ilvl w:val="0"/>
          <w:numId w:val="6"/>
        </w:numPr>
        <w:spacing w:line="360" w:lineRule="auto"/>
        <w:jc w:val="both"/>
        <w:rPr>
          <w:rFonts w:asciiTheme="minorHAnsi" w:hAnsiTheme="minorHAnsi" w:cstheme="minorHAnsi"/>
          <w:b w:val="0"/>
          <w:i w:val="0"/>
          <w:sz w:val="22"/>
          <w:szCs w:val="22"/>
        </w:rPr>
      </w:pPr>
      <w:r w:rsidRPr="00DE11F7">
        <w:rPr>
          <w:rFonts w:asciiTheme="minorHAnsi" w:hAnsiTheme="minorHAnsi" w:cstheme="minorHAnsi"/>
          <w:bCs/>
          <w:i w:val="0"/>
          <w:sz w:val="22"/>
          <w:szCs w:val="22"/>
        </w:rPr>
        <w:t>Damien Talbot</w:t>
      </w:r>
      <w:r w:rsidR="00F27832" w:rsidRPr="00DE11F7">
        <w:rPr>
          <w:rFonts w:asciiTheme="minorHAnsi" w:hAnsiTheme="minorHAnsi" w:cstheme="minorHAnsi"/>
          <w:b w:val="0"/>
          <w:i w:val="0"/>
          <w:sz w:val="22"/>
          <w:szCs w:val="22"/>
        </w:rPr>
        <w:t xml:space="preserve"> </w:t>
      </w:r>
      <w:r w:rsidR="003F1305" w:rsidRPr="00DE11F7">
        <w:rPr>
          <w:rFonts w:asciiTheme="minorHAnsi" w:hAnsiTheme="minorHAnsi" w:cstheme="minorHAnsi"/>
          <w:b w:val="0"/>
          <w:i w:val="0"/>
          <w:sz w:val="22"/>
          <w:szCs w:val="22"/>
        </w:rPr>
        <w:t>–</w:t>
      </w:r>
      <w:r w:rsidR="00F27832" w:rsidRPr="00DE11F7">
        <w:rPr>
          <w:rFonts w:asciiTheme="minorHAnsi" w:hAnsiTheme="minorHAnsi" w:cstheme="minorHAnsi"/>
          <w:b w:val="0"/>
          <w:i w:val="0"/>
          <w:sz w:val="22"/>
          <w:szCs w:val="22"/>
        </w:rPr>
        <w:t xml:space="preserve"> DSAL</w:t>
      </w:r>
    </w:p>
    <w:p w14:paraId="0240D14D" w14:textId="77777777" w:rsidR="00041B2C" w:rsidRPr="00DE11F7" w:rsidRDefault="00041B2C" w:rsidP="00041B2C">
      <w:pPr>
        <w:pStyle w:val="BodyText"/>
        <w:numPr>
          <w:ilvl w:val="0"/>
          <w:numId w:val="6"/>
        </w:numPr>
        <w:spacing w:line="360" w:lineRule="auto"/>
        <w:jc w:val="both"/>
        <w:rPr>
          <w:rFonts w:asciiTheme="minorHAnsi" w:hAnsiTheme="minorHAnsi" w:cstheme="minorHAnsi"/>
          <w:b w:val="0"/>
          <w:i w:val="0"/>
          <w:sz w:val="22"/>
          <w:szCs w:val="22"/>
        </w:rPr>
      </w:pPr>
      <w:r w:rsidRPr="00DE11F7">
        <w:rPr>
          <w:rFonts w:asciiTheme="minorHAnsi" w:hAnsiTheme="minorHAnsi" w:cstheme="minorHAnsi"/>
          <w:bCs/>
          <w:i w:val="0"/>
          <w:sz w:val="22"/>
          <w:szCs w:val="22"/>
        </w:rPr>
        <w:t>Kirsty Helliwell</w:t>
      </w:r>
      <w:r w:rsidRPr="00DE11F7">
        <w:rPr>
          <w:rFonts w:asciiTheme="minorHAnsi" w:hAnsiTheme="minorHAnsi" w:cstheme="minorHAnsi"/>
          <w:b w:val="0"/>
          <w:i w:val="0"/>
          <w:sz w:val="22"/>
          <w:szCs w:val="22"/>
        </w:rPr>
        <w:t xml:space="preserve"> – College Social Worker and Safeguarding Manager  </w:t>
      </w:r>
    </w:p>
    <w:p w14:paraId="0BAA28CE" w14:textId="32FE02F9" w:rsidR="00041B2C" w:rsidRPr="00DE11F7" w:rsidRDefault="00041B2C" w:rsidP="00041B2C">
      <w:pPr>
        <w:pStyle w:val="BodyText"/>
        <w:numPr>
          <w:ilvl w:val="0"/>
          <w:numId w:val="6"/>
        </w:numPr>
        <w:spacing w:line="360" w:lineRule="auto"/>
        <w:jc w:val="both"/>
        <w:rPr>
          <w:rFonts w:asciiTheme="minorHAnsi" w:hAnsiTheme="minorHAnsi" w:cstheme="minorHAnsi"/>
          <w:b w:val="0"/>
          <w:i w:val="0"/>
          <w:sz w:val="22"/>
          <w:szCs w:val="22"/>
        </w:rPr>
      </w:pPr>
      <w:r w:rsidRPr="00DE11F7">
        <w:rPr>
          <w:rFonts w:asciiTheme="minorHAnsi" w:hAnsiTheme="minorHAnsi" w:cstheme="minorHAnsi"/>
          <w:bCs/>
          <w:i w:val="0"/>
          <w:sz w:val="22"/>
          <w:szCs w:val="22"/>
        </w:rPr>
        <w:t>DDSAL’s</w:t>
      </w:r>
      <w:r w:rsidRPr="00DE11F7">
        <w:rPr>
          <w:rFonts w:asciiTheme="minorHAnsi" w:hAnsiTheme="minorHAnsi" w:cstheme="minorHAnsi"/>
          <w:b w:val="0"/>
          <w:i w:val="0"/>
          <w:sz w:val="22"/>
          <w:szCs w:val="22"/>
        </w:rPr>
        <w:t>- Leanne Clarke, Simon Cotton, Razwan Amin, Thomas Forsyth, Sarah Dawson</w:t>
      </w:r>
      <w:r w:rsidR="005A2716" w:rsidRPr="00DE11F7">
        <w:rPr>
          <w:rFonts w:asciiTheme="minorHAnsi" w:hAnsiTheme="minorHAnsi" w:cstheme="minorHAnsi"/>
          <w:b w:val="0"/>
          <w:i w:val="0"/>
          <w:sz w:val="22"/>
          <w:szCs w:val="22"/>
        </w:rPr>
        <w:t>, Clair Britten</w:t>
      </w:r>
    </w:p>
    <w:p w14:paraId="0CFE0329" w14:textId="59B623FE" w:rsidR="003F1305" w:rsidRPr="00DE11F7" w:rsidRDefault="003F1305" w:rsidP="00041B2C">
      <w:pPr>
        <w:pStyle w:val="BodyText"/>
        <w:spacing w:line="360" w:lineRule="auto"/>
        <w:ind w:left="644"/>
        <w:jc w:val="both"/>
        <w:rPr>
          <w:rFonts w:asciiTheme="minorHAnsi" w:hAnsiTheme="minorHAnsi" w:cstheme="minorHAnsi"/>
          <w:b w:val="0"/>
          <w:i w:val="0"/>
          <w:sz w:val="22"/>
          <w:szCs w:val="22"/>
        </w:rPr>
      </w:pPr>
    </w:p>
    <w:p w14:paraId="7BCE555B" w14:textId="4E716490" w:rsidR="00963B6B" w:rsidRPr="00DE11F7" w:rsidRDefault="00041B2C" w:rsidP="001A5A40">
      <w:pPr>
        <w:pStyle w:val="BodyText"/>
        <w:spacing w:line="360" w:lineRule="auto"/>
        <w:rPr>
          <w:rFonts w:asciiTheme="minorHAnsi" w:hAnsiTheme="minorHAnsi" w:cstheme="minorHAnsi"/>
          <w:b w:val="0"/>
          <w:i w:val="0"/>
          <w:sz w:val="22"/>
          <w:szCs w:val="22"/>
        </w:rPr>
      </w:pPr>
      <w:r w:rsidRPr="00DE11F7">
        <w:rPr>
          <w:rFonts w:asciiTheme="minorHAnsi" w:hAnsiTheme="minorHAnsi" w:cstheme="minorHAnsi"/>
          <w:b w:val="0"/>
          <w:i w:val="0"/>
          <w:sz w:val="22"/>
          <w:szCs w:val="22"/>
        </w:rPr>
        <w:t>T</w:t>
      </w:r>
      <w:r w:rsidR="00941F2B" w:rsidRPr="00DE11F7">
        <w:rPr>
          <w:rFonts w:asciiTheme="minorHAnsi" w:hAnsiTheme="minorHAnsi" w:cstheme="minorHAnsi"/>
          <w:b w:val="0"/>
          <w:i w:val="0"/>
          <w:sz w:val="22"/>
          <w:szCs w:val="22"/>
        </w:rPr>
        <w:t>he Safeguarding team will ask you to complete a cause for concern form</w:t>
      </w:r>
      <w:r w:rsidR="005A2716" w:rsidRPr="00DE11F7">
        <w:rPr>
          <w:rFonts w:asciiTheme="minorHAnsi" w:hAnsiTheme="minorHAnsi" w:cstheme="minorHAnsi"/>
          <w:b w:val="0"/>
          <w:i w:val="0"/>
          <w:sz w:val="22"/>
          <w:szCs w:val="22"/>
        </w:rPr>
        <w:t xml:space="preserve"> on </w:t>
      </w:r>
      <w:r w:rsidR="00984FEF" w:rsidRPr="00DE11F7">
        <w:rPr>
          <w:rFonts w:asciiTheme="minorHAnsi" w:hAnsiTheme="minorHAnsi" w:cstheme="minorHAnsi"/>
          <w:b w:val="0"/>
          <w:i w:val="0"/>
          <w:sz w:val="22"/>
          <w:szCs w:val="22"/>
        </w:rPr>
        <w:t>SID</w:t>
      </w:r>
      <w:r w:rsidR="005A2716" w:rsidRPr="00DE11F7">
        <w:rPr>
          <w:rFonts w:asciiTheme="minorHAnsi" w:hAnsiTheme="minorHAnsi" w:cstheme="minorHAnsi"/>
          <w:b w:val="0"/>
          <w:i w:val="0"/>
          <w:sz w:val="22"/>
          <w:szCs w:val="22"/>
        </w:rPr>
        <w:t xml:space="preserve">. </w:t>
      </w:r>
    </w:p>
    <w:p w14:paraId="576F051C" w14:textId="77777777" w:rsidR="00963B6B" w:rsidRPr="00DE11F7" w:rsidRDefault="00963B6B" w:rsidP="003F1305">
      <w:pPr>
        <w:pStyle w:val="BodyText"/>
        <w:spacing w:line="360" w:lineRule="auto"/>
        <w:ind w:left="360"/>
        <w:rPr>
          <w:rFonts w:asciiTheme="minorHAnsi" w:hAnsiTheme="minorHAnsi" w:cstheme="minorHAnsi"/>
          <w:b w:val="0"/>
          <w:bCs/>
          <w:i w:val="0"/>
          <w:iCs/>
          <w:sz w:val="22"/>
          <w:szCs w:val="22"/>
        </w:rPr>
      </w:pPr>
    </w:p>
    <w:p w14:paraId="4C6A0AFE" w14:textId="4427E6AD" w:rsidR="006C1606" w:rsidRPr="00DE11F7" w:rsidRDefault="00A26E20" w:rsidP="001A5A40">
      <w:pPr>
        <w:pStyle w:val="BodyText"/>
        <w:spacing w:line="360" w:lineRule="auto"/>
        <w:rPr>
          <w:rFonts w:asciiTheme="minorHAnsi" w:hAnsiTheme="minorHAnsi" w:cstheme="minorHAnsi"/>
          <w:b w:val="0"/>
          <w:bCs/>
          <w:i w:val="0"/>
          <w:iCs/>
          <w:sz w:val="22"/>
          <w:szCs w:val="22"/>
        </w:rPr>
      </w:pPr>
      <w:r w:rsidRPr="00DE11F7">
        <w:rPr>
          <w:rFonts w:asciiTheme="minorHAnsi" w:hAnsiTheme="minorHAnsi" w:cstheme="minorHAnsi"/>
          <w:b w:val="0"/>
          <w:bCs/>
          <w:i w:val="0"/>
          <w:iCs/>
          <w:sz w:val="22"/>
          <w:szCs w:val="22"/>
        </w:rPr>
        <w:t>If you are unable to contact any of the above people</w:t>
      </w:r>
      <w:r w:rsidR="00941F2B" w:rsidRPr="00DE11F7">
        <w:rPr>
          <w:rFonts w:asciiTheme="minorHAnsi" w:hAnsiTheme="minorHAnsi" w:cstheme="minorHAnsi"/>
          <w:b w:val="0"/>
          <w:bCs/>
          <w:i w:val="0"/>
          <w:iCs/>
          <w:sz w:val="22"/>
          <w:szCs w:val="22"/>
        </w:rPr>
        <w:t xml:space="preserve"> you </w:t>
      </w:r>
      <w:r w:rsidR="00F27832" w:rsidRPr="00DE11F7">
        <w:rPr>
          <w:rFonts w:asciiTheme="minorHAnsi" w:hAnsiTheme="minorHAnsi" w:cstheme="minorHAnsi"/>
          <w:b w:val="0"/>
          <w:bCs/>
          <w:i w:val="0"/>
          <w:iCs/>
          <w:sz w:val="22"/>
          <w:szCs w:val="22"/>
        </w:rPr>
        <w:t>should</w:t>
      </w:r>
      <w:r w:rsidR="00941F2B" w:rsidRPr="00DE11F7">
        <w:rPr>
          <w:rFonts w:asciiTheme="minorHAnsi" w:hAnsiTheme="minorHAnsi" w:cstheme="minorHAnsi"/>
          <w:b w:val="0"/>
          <w:bCs/>
          <w:i w:val="0"/>
          <w:iCs/>
          <w:sz w:val="22"/>
          <w:szCs w:val="22"/>
        </w:rPr>
        <w:t xml:space="preserve"> contact th</w:t>
      </w:r>
      <w:r w:rsidR="003F1305" w:rsidRPr="00DE11F7">
        <w:rPr>
          <w:rFonts w:asciiTheme="minorHAnsi" w:hAnsiTheme="minorHAnsi" w:cstheme="minorHAnsi"/>
          <w:b w:val="0"/>
          <w:bCs/>
          <w:i w:val="0"/>
          <w:iCs/>
          <w:sz w:val="22"/>
          <w:szCs w:val="22"/>
        </w:rPr>
        <w:t xml:space="preserve">e </w:t>
      </w:r>
      <w:r w:rsidR="00041B2C" w:rsidRPr="00DE11F7">
        <w:rPr>
          <w:rFonts w:asciiTheme="minorHAnsi" w:hAnsiTheme="minorHAnsi" w:cstheme="minorHAnsi"/>
          <w:b w:val="0"/>
          <w:bCs/>
          <w:i w:val="0"/>
          <w:iCs/>
          <w:sz w:val="22"/>
          <w:szCs w:val="22"/>
        </w:rPr>
        <w:t xml:space="preserve">Executive </w:t>
      </w:r>
      <w:r w:rsidR="00F27832" w:rsidRPr="00DE11F7">
        <w:rPr>
          <w:rFonts w:asciiTheme="minorHAnsi" w:hAnsiTheme="minorHAnsi" w:cstheme="minorHAnsi"/>
          <w:b w:val="0"/>
          <w:bCs/>
          <w:i w:val="0"/>
          <w:iCs/>
          <w:sz w:val="22"/>
          <w:szCs w:val="22"/>
        </w:rPr>
        <w:t>Principal without delay</w:t>
      </w:r>
      <w:r w:rsidR="005A2716" w:rsidRPr="00DE11F7">
        <w:rPr>
          <w:rFonts w:asciiTheme="minorHAnsi" w:hAnsiTheme="minorHAnsi" w:cstheme="minorHAnsi"/>
          <w:b w:val="0"/>
          <w:bCs/>
          <w:i w:val="0"/>
          <w:iCs/>
          <w:sz w:val="22"/>
          <w:szCs w:val="22"/>
        </w:rPr>
        <w:t>.</w:t>
      </w:r>
    </w:p>
    <w:p w14:paraId="3D14270A" w14:textId="77777777" w:rsidR="00651120" w:rsidRPr="00DE11F7" w:rsidRDefault="00651120" w:rsidP="0013728F">
      <w:pPr>
        <w:spacing w:line="360" w:lineRule="auto"/>
        <w:jc w:val="both"/>
        <w:rPr>
          <w:rFonts w:asciiTheme="minorHAnsi" w:hAnsiTheme="minorHAnsi" w:cstheme="minorHAnsi"/>
          <w:i/>
          <w:sz w:val="22"/>
          <w:szCs w:val="22"/>
        </w:rPr>
      </w:pPr>
    </w:p>
    <w:p w14:paraId="07583BF8" w14:textId="55C828DB" w:rsidR="007C5F73" w:rsidRPr="00DE11F7" w:rsidRDefault="007C5F73" w:rsidP="0013728F">
      <w:pPr>
        <w:spacing w:line="360" w:lineRule="auto"/>
        <w:jc w:val="both"/>
        <w:rPr>
          <w:rFonts w:asciiTheme="minorHAnsi" w:hAnsiTheme="minorHAnsi" w:cstheme="minorHAnsi"/>
          <w:i/>
          <w:sz w:val="22"/>
          <w:szCs w:val="22"/>
          <w:u w:val="single"/>
        </w:rPr>
      </w:pPr>
      <w:r w:rsidRPr="00DE11F7">
        <w:rPr>
          <w:rFonts w:asciiTheme="minorHAnsi" w:hAnsiTheme="minorHAnsi" w:cstheme="minorHAnsi"/>
          <w:i/>
          <w:sz w:val="22"/>
          <w:szCs w:val="22"/>
          <w:u w:val="single"/>
        </w:rPr>
        <w:t>What to do if you have a Safeguarding Concern</w:t>
      </w:r>
    </w:p>
    <w:p w14:paraId="513F1F10" w14:textId="06FF0F21" w:rsidR="00A26E20" w:rsidRPr="00DE11F7" w:rsidRDefault="00162DE8" w:rsidP="0013728F">
      <w:p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If the concern is either of an urgent or a non-urgent nature but you are </w:t>
      </w:r>
      <w:r w:rsidRPr="00DE11F7">
        <w:rPr>
          <w:rFonts w:asciiTheme="minorHAnsi" w:hAnsiTheme="minorHAnsi" w:cstheme="minorHAnsi"/>
          <w:b/>
          <w:sz w:val="22"/>
          <w:szCs w:val="22"/>
        </w:rPr>
        <w:t>not comfortable raising the issue within</w:t>
      </w:r>
      <w:r w:rsidR="00F27832" w:rsidRPr="00DE11F7">
        <w:rPr>
          <w:rFonts w:asciiTheme="minorHAnsi" w:hAnsiTheme="minorHAnsi" w:cstheme="minorHAnsi"/>
          <w:b/>
          <w:sz w:val="22"/>
          <w:szCs w:val="22"/>
        </w:rPr>
        <w:t xml:space="preserve"> </w:t>
      </w:r>
      <w:r w:rsidR="005C2BB4" w:rsidRPr="00DE11F7">
        <w:rPr>
          <w:rFonts w:asciiTheme="minorHAnsi" w:hAnsiTheme="minorHAnsi" w:cstheme="minorHAnsi"/>
          <w:b/>
          <w:sz w:val="22"/>
          <w:szCs w:val="22"/>
        </w:rPr>
        <w:t>WHSSC</w:t>
      </w:r>
      <w:r w:rsidRPr="00DE11F7">
        <w:rPr>
          <w:rFonts w:asciiTheme="minorHAnsi" w:hAnsiTheme="minorHAnsi" w:cstheme="minorHAnsi"/>
          <w:sz w:val="22"/>
          <w:szCs w:val="22"/>
        </w:rPr>
        <w:t xml:space="preserve"> or </w:t>
      </w:r>
      <w:r w:rsidRPr="00DE11F7">
        <w:rPr>
          <w:rFonts w:asciiTheme="minorHAnsi" w:hAnsiTheme="minorHAnsi" w:cstheme="minorHAnsi"/>
          <w:b/>
          <w:sz w:val="22"/>
          <w:szCs w:val="22"/>
        </w:rPr>
        <w:t>you cannot contact any of the designated people outlined above</w:t>
      </w:r>
      <w:r w:rsidRPr="00DE11F7">
        <w:rPr>
          <w:rFonts w:asciiTheme="minorHAnsi" w:hAnsiTheme="minorHAnsi" w:cstheme="minorHAnsi"/>
          <w:sz w:val="22"/>
          <w:szCs w:val="22"/>
        </w:rPr>
        <w:t>, you may either</w:t>
      </w:r>
      <w:r w:rsidR="00963B6B" w:rsidRPr="00DE11F7">
        <w:rPr>
          <w:rFonts w:asciiTheme="minorHAnsi" w:hAnsiTheme="minorHAnsi" w:cstheme="minorHAnsi"/>
          <w:sz w:val="22"/>
          <w:szCs w:val="22"/>
        </w:rPr>
        <w:t>:</w:t>
      </w:r>
    </w:p>
    <w:p w14:paraId="244FF7AC" w14:textId="77777777" w:rsidR="00F81D4C" w:rsidRPr="00DE11F7" w:rsidRDefault="00F81D4C" w:rsidP="0013728F">
      <w:pPr>
        <w:spacing w:line="360" w:lineRule="auto"/>
        <w:jc w:val="both"/>
        <w:rPr>
          <w:rFonts w:asciiTheme="minorHAnsi" w:hAnsiTheme="minorHAnsi" w:cstheme="minorHAnsi"/>
          <w:sz w:val="22"/>
          <w:szCs w:val="22"/>
        </w:rPr>
      </w:pPr>
    </w:p>
    <w:p w14:paraId="492A7F3A" w14:textId="209909B1" w:rsidR="00651120" w:rsidRPr="00DE11F7" w:rsidRDefault="00651120" w:rsidP="00041B2C">
      <w:pPr>
        <w:spacing w:line="360" w:lineRule="auto"/>
        <w:jc w:val="both"/>
        <w:rPr>
          <w:rFonts w:asciiTheme="minorHAnsi" w:hAnsiTheme="minorHAnsi" w:cstheme="minorHAnsi"/>
          <w:sz w:val="22"/>
          <w:szCs w:val="22"/>
        </w:rPr>
      </w:pPr>
      <w:r w:rsidRPr="00DE11F7">
        <w:rPr>
          <w:rFonts w:asciiTheme="minorHAnsi" w:hAnsiTheme="minorHAnsi" w:cstheme="minorHAnsi"/>
          <w:b/>
          <w:sz w:val="22"/>
          <w:szCs w:val="22"/>
        </w:rPr>
        <w:t xml:space="preserve">Contact </w:t>
      </w:r>
      <w:r w:rsidRPr="00DE11F7">
        <w:rPr>
          <w:rFonts w:asciiTheme="minorHAnsi" w:hAnsiTheme="minorHAnsi" w:cstheme="minorHAnsi"/>
          <w:b/>
          <w:color w:val="000000"/>
          <w:sz w:val="22"/>
          <w:szCs w:val="22"/>
        </w:rPr>
        <w:t>adult social care contact team</w:t>
      </w:r>
      <w:r w:rsidRPr="00DE11F7">
        <w:rPr>
          <w:rFonts w:asciiTheme="minorHAnsi" w:hAnsiTheme="minorHAnsi" w:cstheme="minorHAnsi"/>
          <w:b/>
          <w:sz w:val="22"/>
          <w:szCs w:val="22"/>
        </w:rPr>
        <w:t xml:space="preserve"> using the on-line portal at</w:t>
      </w:r>
      <w:r w:rsidR="00041B2C" w:rsidRPr="00DE11F7">
        <w:rPr>
          <w:rFonts w:asciiTheme="minorHAnsi" w:hAnsiTheme="minorHAnsi" w:cstheme="minorHAnsi"/>
          <w:sz w:val="22"/>
          <w:szCs w:val="22"/>
        </w:rPr>
        <w:t xml:space="preserve"> </w:t>
      </w:r>
      <w:r w:rsidR="00041B2C" w:rsidRPr="00DE11F7">
        <w:rPr>
          <w:rFonts w:asciiTheme="minorHAnsi" w:hAnsiTheme="minorHAnsi" w:cstheme="minorHAnsi"/>
          <w:b/>
          <w:color w:val="0066FF"/>
          <w:sz w:val="22"/>
          <w:szCs w:val="22"/>
          <w:u w:val="single"/>
        </w:rPr>
        <w:t>new.calderdale.gov.uk/health-and-social-care/safeguarding-adults</w:t>
      </w:r>
    </w:p>
    <w:p w14:paraId="514C9ED9" w14:textId="77777777" w:rsidR="00C65EEF" w:rsidRPr="00DE11F7" w:rsidRDefault="00C65EEF" w:rsidP="0013728F">
      <w:pPr>
        <w:spacing w:line="360" w:lineRule="auto"/>
        <w:jc w:val="both"/>
        <w:rPr>
          <w:rFonts w:asciiTheme="minorHAnsi" w:hAnsiTheme="minorHAnsi" w:cstheme="minorHAnsi"/>
          <w:b/>
          <w:sz w:val="22"/>
          <w:szCs w:val="22"/>
        </w:rPr>
      </w:pPr>
    </w:p>
    <w:p w14:paraId="0D9597F5" w14:textId="3B6A85DB" w:rsidR="005C2BB4" w:rsidRPr="00DE11F7" w:rsidRDefault="00651120" w:rsidP="005C2BB4">
      <w:pPr>
        <w:pStyle w:val="BodyText"/>
        <w:numPr>
          <w:ilvl w:val="0"/>
          <w:numId w:val="15"/>
        </w:numPr>
        <w:spacing w:before="59" w:line="360" w:lineRule="auto"/>
        <w:rPr>
          <w:rFonts w:asciiTheme="minorHAnsi" w:hAnsiTheme="minorHAnsi" w:cstheme="minorHAnsi"/>
          <w:b w:val="0"/>
          <w:i w:val="0"/>
          <w:sz w:val="22"/>
          <w:szCs w:val="22"/>
        </w:rPr>
      </w:pPr>
      <w:r w:rsidRPr="00DE11F7">
        <w:rPr>
          <w:rFonts w:asciiTheme="minorHAnsi" w:hAnsiTheme="minorHAnsi" w:cstheme="minorHAnsi"/>
          <w:sz w:val="22"/>
          <w:szCs w:val="22"/>
        </w:rPr>
        <w:t>or i</w:t>
      </w:r>
      <w:r w:rsidR="00D3564C" w:rsidRPr="00DE11F7">
        <w:rPr>
          <w:rFonts w:asciiTheme="minorHAnsi" w:hAnsiTheme="minorHAnsi" w:cstheme="minorHAnsi"/>
          <w:sz w:val="22"/>
          <w:szCs w:val="22"/>
        </w:rPr>
        <w:t>nform the</w:t>
      </w:r>
      <w:r w:rsidR="005C2BB4" w:rsidRPr="00DE11F7">
        <w:rPr>
          <w:rFonts w:asciiTheme="minorHAnsi" w:hAnsiTheme="minorHAnsi" w:cstheme="minorHAnsi"/>
          <w:sz w:val="22"/>
          <w:szCs w:val="22"/>
        </w:rPr>
        <w:t xml:space="preserve"> </w:t>
      </w:r>
      <w:r w:rsidR="004273A4" w:rsidRPr="00DE11F7">
        <w:rPr>
          <w:rFonts w:asciiTheme="minorHAnsi" w:hAnsiTheme="minorHAnsi" w:cstheme="minorHAnsi"/>
          <w:sz w:val="22"/>
          <w:szCs w:val="22"/>
        </w:rPr>
        <w:t>WHSSC nominated</w:t>
      </w:r>
      <w:r w:rsidR="00A94BC5" w:rsidRPr="00DE11F7">
        <w:rPr>
          <w:rFonts w:asciiTheme="minorHAnsi" w:hAnsiTheme="minorHAnsi" w:cstheme="minorHAnsi"/>
          <w:sz w:val="22"/>
          <w:szCs w:val="22"/>
        </w:rPr>
        <w:t xml:space="preserve"> Governor for Safeguarding, who is</w:t>
      </w:r>
      <w:r w:rsidR="00F27832" w:rsidRPr="00DE11F7">
        <w:rPr>
          <w:rFonts w:asciiTheme="minorHAnsi" w:hAnsiTheme="minorHAnsi" w:cstheme="minorHAnsi"/>
          <w:sz w:val="22"/>
          <w:szCs w:val="22"/>
        </w:rPr>
        <w:t xml:space="preserve"> </w:t>
      </w:r>
      <w:r w:rsidR="005C2BB4" w:rsidRPr="00DE11F7">
        <w:rPr>
          <w:rFonts w:asciiTheme="minorHAnsi" w:hAnsiTheme="minorHAnsi" w:cstheme="minorHAnsi"/>
          <w:bCs/>
          <w:i w:val="0"/>
          <w:sz w:val="22"/>
          <w:szCs w:val="22"/>
        </w:rPr>
        <w:t>Heather Gibson</w:t>
      </w:r>
      <w:r w:rsidR="005C2BB4" w:rsidRPr="00DE11F7">
        <w:rPr>
          <w:rFonts w:asciiTheme="minorHAnsi" w:hAnsiTheme="minorHAnsi" w:cstheme="minorHAnsi"/>
          <w:b w:val="0"/>
          <w:i w:val="0"/>
          <w:sz w:val="22"/>
          <w:szCs w:val="22"/>
        </w:rPr>
        <w:t>- Governor for Safeguarding</w:t>
      </w:r>
    </w:p>
    <w:p w14:paraId="3EF35C8F" w14:textId="77777777" w:rsidR="005C2BB4" w:rsidRPr="00DE11F7" w:rsidRDefault="005C2BB4" w:rsidP="005C2BB4">
      <w:pPr>
        <w:pStyle w:val="BodyText"/>
        <w:spacing w:before="59" w:line="360" w:lineRule="auto"/>
        <w:ind w:left="460"/>
        <w:rPr>
          <w:rFonts w:asciiTheme="minorHAnsi" w:hAnsiTheme="minorHAnsi" w:cstheme="minorHAnsi"/>
          <w:b w:val="0"/>
          <w:i w:val="0"/>
          <w:sz w:val="22"/>
          <w:szCs w:val="22"/>
        </w:rPr>
      </w:pPr>
      <w:r w:rsidRPr="00DE11F7">
        <w:rPr>
          <w:rFonts w:asciiTheme="minorHAnsi" w:hAnsiTheme="minorHAnsi" w:cstheme="minorHAnsi"/>
          <w:b w:val="0"/>
          <w:i w:val="0"/>
          <w:color w:val="0066FF"/>
          <w:sz w:val="22"/>
          <w:szCs w:val="22"/>
          <w:u w:val="single"/>
        </w:rPr>
        <w:t>safeguardinggovernor@thesmithfoundation.org.uk</w:t>
      </w:r>
    </w:p>
    <w:p w14:paraId="120FD3F7" w14:textId="1932A987" w:rsidR="00963B6B" w:rsidRPr="00DE11F7" w:rsidRDefault="00963B6B" w:rsidP="0013728F">
      <w:pPr>
        <w:pStyle w:val="BodyText"/>
        <w:spacing w:line="360" w:lineRule="auto"/>
        <w:jc w:val="both"/>
        <w:rPr>
          <w:rFonts w:asciiTheme="minorHAnsi" w:hAnsiTheme="minorHAnsi" w:cstheme="minorHAnsi"/>
          <w:b w:val="0"/>
          <w:i w:val="0"/>
          <w:sz w:val="22"/>
          <w:szCs w:val="22"/>
        </w:rPr>
      </w:pPr>
    </w:p>
    <w:p w14:paraId="101525E8" w14:textId="26D68098" w:rsidR="009426E5" w:rsidRPr="00DE11F7" w:rsidRDefault="007F46E1" w:rsidP="0013728F">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Alongside these processes for reporting safeguarding concerns</w:t>
      </w:r>
      <w:r w:rsidR="00565DF4" w:rsidRPr="00DE11F7">
        <w:rPr>
          <w:rFonts w:asciiTheme="minorHAnsi" w:hAnsiTheme="minorHAnsi" w:cstheme="minorHAnsi"/>
          <w:b w:val="0"/>
          <w:i w:val="0"/>
          <w:sz w:val="22"/>
          <w:szCs w:val="22"/>
        </w:rPr>
        <w:t>,</w:t>
      </w:r>
      <w:r w:rsidRPr="00DE11F7">
        <w:rPr>
          <w:rFonts w:asciiTheme="minorHAnsi" w:hAnsiTheme="minorHAnsi" w:cstheme="minorHAnsi"/>
          <w:b w:val="0"/>
          <w:i w:val="0"/>
          <w:sz w:val="22"/>
          <w:szCs w:val="22"/>
        </w:rPr>
        <w:t xml:space="preserve"> i</w:t>
      </w:r>
      <w:r w:rsidR="00D903C9" w:rsidRPr="00DE11F7">
        <w:rPr>
          <w:rFonts w:asciiTheme="minorHAnsi" w:hAnsiTheme="minorHAnsi" w:cstheme="minorHAnsi"/>
          <w:b w:val="0"/>
          <w:i w:val="0"/>
          <w:sz w:val="22"/>
          <w:szCs w:val="22"/>
        </w:rPr>
        <w:t xml:space="preserve">mmediate action </w:t>
      </w:r>
      <w:r w:rsidRPr="00DE11F7">
        <w:rPr>
          <w:rFonts w:asciiTheme="minorHAnsi" w:hAnsiTheme="minorHAnsi" w:cstheme="minorHAnsi"/>
          <w:b w:val="0"/>
          <w:i w:val="0"/>
          <w:sz w:val="22"/>
          <w:szCs w:val="22"/>
        </w:rPr>
        <w:t xml:space="preserve">involving outside agencies </w:t>
      </w:r>
      <w:r w:rsidR="00D903C9" w:rsidRPr="00DE11F7">
        <w:rPr>
          <w:rFonts w:asciiTheme="minorHAnsi" w:hAnsiTheme="minorHAnsi" w:cstheme="minorHAnsi"/>
          <w:b w:val="0"/>
          <w:i w:val="0"/>
          <w:sz w:val="22"/>
          <w:szCs w:val="22"/>
        </w:rPr>
        <w:t>may be necessary at any stage</w:t>
      </w:r>
      <w:r w:rsidRPr="00DE11F7">
        <w:rPr>
          <w:rFonts w:asciiTheme="minorHAnsi" w:hAnsiTheme="minorHAnsi" w:cstheme="minorHAnsi"/>
          <w:b w:val="0"/>
          <w:i w:val="0"/>
          <w:sz w:val="22"/>
          <w:szCs w:val="22"/>
        </w:rPr>
        <w:t xml:space="preserve">. </w:t>
      </w:r>
      <w:r w:rsidR="004F5CA6" w:rsidRPr="00DE11F7">
        <w:rPr>
          <w:rFonts w:asciiTheme="minorHAnsi" w:hAnsiTheme="minorHAnsi" w:cstheme="minorHAnsi"/>
          <w:b w:val="0"/>
          <w:i w:val="0"/>
          <w:sz w:val="22"/>
          <w:szCs w:val="22"/>
        </w:rPr>
        <w:t xml:space="preserve">In all cases it is vital to take whatever action is needed to safeguard the </w:t>
      </w:r>
      <w:r w:rsidR="00102010" w:rsidRPr="00DE11F7">
        <w:rPr>
          <w:rFonts w:asciiTheme="minorHAnsi" w:hAnsiTheme="minorHAnsi" w:cstheme="minorHAnsi"/>
          <w:b w:val="0"/>
          <w:i w:val="0"/>
          <w:sz w:val="22"/>
          <w:szCs w:val="22"/>
        </w:rPr>
        <w:t>learner</w:t>
      </w:r>
      <w:r w:rsidR="004F5CA6" w:rsidRPr="00DE11F7">
        <w:rPr>
          <w:rFonts w:asciiTheme="minorHAnsi" w:hAnsiTheme="minorHAnsi" w:cstheme="minorHAnsi"/>
          <w:b w:val="0"/>
          <w:i w:val="0"/>
          <w:sz w:val="22"/>
          <w:szCs w:val="22"/>
        </w:rPr>
        <w:t>.</w:t>
      </w:r>
    </w:p>
    <w:p w14:paraId="482BDE91" w14:textId="35EEA488" w:rsidR="00162DE8" w:rsidRPr="00DE11F7" w:rsidRDefault="00E23FAA" w:rsidP="0013728F">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Members of staff who report reasonable safeguarding concerns to outside agencies or officers will be acting in accordance with the college’s Whistleblowing Policy.</w:t>
      </w:r>
    </w:p>
    <w:p w14:paraId="4926AC81" w14:textId="77777777" w:rsidR="005B0AA1" w:rsidRPr="00DE11F7" w:rsidRDefault="005B0AA1" w:rsidP="0013728F">
      <w:pPr>
        <w:pStyle w:val="BodyText"/>
        <w:spacing w:line="360" w:lineRule="auto"/>
        <w:jc w:val="both"/>
        <w:rPr>
          <w:rFonts w:asciiTheme="minorHAnsi" w:hAnsiTheme="minorHAnsi" w:cstheme="minorHAnsi"/>
          <w:b w:val="0"/>
          <w:sz w:val="22"/>
          <w:szCs w:val="22"/>
          <w:u w:val="single"/>
        </w:rPr>
      </w:pPr>
    </w:p>
    <w:p w14:paraId="045AA872" w14:textId="1F2AD47E" w:rsidR="00405BDA" w:rsidRPr="00DE11F7" w:rsidRDefault="00405BDA" w:rsidP="0013728F">
      <w:pPr>
        <w:pStyle w:val="BodyText"/>
        <w:spacing w:line="360" w:lineRule="auto"/>
        <w:jc w:val="both"/>
        <w:rPr>
          <w:rFonts w:asciiTheme="minorHAnsi" w:hAnsiTheme="minorHAnsi" w:cstheme="minorHAnsi"/>
          <w:b w:val="0"/>
          <w:sz w:val="22"/>
          <w:szCs w:val="22"/>
          <w:u w:val="single"/>
        </w:rPr>
      </w:pPr>
      <w:r w:rsidRPr="00DE11F7">
        <w:rPr>
          <w:rFonts w:asciiTheme="minorHAnsi" w:hAnsiTheme="minorHAnsi" w:cstheme="minorHAnsi"/>
          <w:b w:val="0"/>
          <w:sz w:val="22"/>
          <w:szCs w:val="22"/>
          <w:u w:val="single"/>
        </w:rPr>
        <w:t>Consent</w:t>
      </w:r>
    </w:p>
    <w:p w14:paraId="1563C3C3" w14:textId="0DEE5D88" w:rsidR="007A436C" w:rsidRPr="00DE11F7" w:rsidRDefault="00405BDA" w:rsidP="0013728F">
      <w:pPr>
        <w:pStyle w:val="BodyText"/>
        <w:spacing w:line="360" w:lineRule="auto"/>
        <w:jc w:val="both"/>
        <w:rPr>
          <w:rFonts w:asciiTheme="minorHAnsi" w:hAnsiTheme="minorHAnsi" w:cstheme="minorHAnsi"/>
          <w:b w:val="0"/>
          <w:i w:val="0"/>
          <w:iCs/>
          <w:sz w:val="22"/>
          <w:szCs w:val="22"/>
        </w:rPr>
      </w:pPr>
      <w:r w:rsidRPr="00DE11F7">
        <w:rPr>
          <w:rFonts w:asciiTheme="minorHAnsi" w:hAnsiTheme="minorHAnsi" w:cstheme="minorHAnsi"/>
          <w:b w:val="0"/>
          <w:i w:val="0"/>
          <w:iCs/>
          <w:sz w:val="22"/>
          <w:szCs w:val="22"/>
        </w:rPr>
        <w:t>Under the Care Act 2014, when there is a safeguarding concern, there is a presumption that adults at risk should be supported to understand why a referral to partner agencies is required and what the implications of that might be so that they can give informed consent to the</w:t>
      </w:r>
      <w:r w:rsidR="008572F6" w:rsidRPr="00DE11F7">
        <w:rPr>
          <w:rFonts w:asciiTheme="minorHAnsi" w:hAnsiTheme="minorHAnsi" w:cstheme="minorHAnsi"/>
          <w:b w:val="0"/>
          <w:i w:val="0"/>
          <w:iCs/>
          <w:sz w:val="22"/>
          <w:szCs w:val="22"/>
        </w:rPr>
        <w:t>ir information being shared</w:t>
      </w:r>
      <w:r w:rsidRPr="00DE11F7">
        <w:rPr>
          <w:rFonts w:asciiTheme="minorHAnsi" w:hAnsiTheme="minorHAnsi" w:cstheme="minorHAnsi"/>
          <w:b w:val="0"/>
          <w:i w:val="0"/>
          <w:iCs/>
          <w:sz w:val="22"/>
          <w:szCs w:val="22"/>
        </w:rPr>
        <w:t xml:space="preserve">. The exception to this would be when the </w:t>
      </w:r>
      <w:r w:rsidR="00F27832" w:rsidRPr="00DE11F7">
        <w:rPr>
          <w:rFonts w:asciiTheme="minorHAnsi" w:hAnsiTheme="minorHAnsi" w:cstheme="minorHAnsi"/>
          <w:b w:val="0"/>
          <w:i w:val="0"/>
          <w:iCs/>
          <w:sz w:val="22"/>
          <w:szCs w:val="22"/>
        </w:rPr>
        <w:t>young person</w:t>
      </w:r>
      <w:r w:rsidRPr="00DE11F7">
        <w:rPr>
          <w:rFonts w:asciiTheme="minorHAnsi" w:hAnsiTheme="minorHAnsi" w:cstheme="minorHAnsi"/>
          <w:b w:val="0"/>
          <w:i w:val="0"/>
          <w:iCs/>
          <w:sz w:val="22"/>
          <w:szCs w:val="22"/>
        </w:rPr>
        <w:t xml:space="preserve"> does not have the capacity to understand the risk of harm and / or is not able to protect themselves from that harm. </w:t>
      </w:r>
    </w:p>
    <w:p w14:paraId="2F9B9A83" w14:textId="77777777" w:rsidR="005B0AA1" w:rsidRPr="00DE11F7" w:rsidRDefault="005B0AA1" w:rsidP="0013728F">
      <w:pPr>
        <w:pStyle w:val="BodyText"/>
        <w:spacing w:line="360" w:lineRule="auto"/>
        <w:jc w:val="both"/>
        <w:rPr>
          <w:rFonts w:asciiTheme="minorHAnsi" w:hAnsiTheme="minorHAnsi" w:cstheme="minorHAnsi"/>
          <w:b w:val="0"/>
          <w:i w:val="0"/>
          <w:iCs/>
          <w:sz w:val="22"/>
          <w:szCs w:val="22"/>
        </w:rPr>
      </w:pPr>
    </w:p>
    <w:p w14:paraId="51D8DCCE" w14:textId="77777777" w:rsidR="005C2BB4" w:rsidRPr="00DE11F7" w:rsidRDefault="007A436C" w:rsidP="005C2BB4">
      <w:pPr>
        <w:numPr>
          <w:ilvl w:val="0"/>
          <w:numId w:val="27"/>
        </w:numPr>
        <w:spacing w:line="390" w:lineRule="atLeast"/>
        <w:textAlignment w:val="baseline"/>
        <w:rPr>
          <w:rFonts w:asciiTheme="minorHAnsi" w:hAnsiTheme="minorHAnsi" w:cstheme="minorHAnsi"/>
          <w:color w:val="4A4A4A"/>
          <w:sz w:val="22"/>
          <w:szCs w:val="22"/>
        </w:rPr>
      </w:pPr>
      <w:r w:rsidRPr="00DE11F7">
        <w:rPr>
          <w:rFonts w:asciiTheme="minorHAnsi" w:hAnsiTheme="minorHAnsi" w:cstheme="minorHAnsi"/>
          <w:iCs/>
          <w:sz w:val="22"/>
          <w:szCs w:val="22"/>
        </w:rPr>
        <w:t>We provide accessible information to our learners about abuse and their right to be protected, and the actions that might be needed to protect them – see</w:t>
      </w:r>
      <w:r w:rsidR="00F27832" w:rsidRPr="00DE11F7">
        <w:rPr>
          <w:rFonts w:asciiTheme="minorHAnsi" w:hAnsiTheme="minorHAnsi" w:cstheme="minorHAnsi"/>
          <w:iCs/>
          <w:sz w:val="22"/>
          <w:szCs w:val="22"/>
        </w:rPr>
        <w:t xml:space="preserve">: </w:t>
      </w:r>
    </w:p>
    <w:p w14:paraId="73745E5A" w14:textId="70CBB482" w:rsidR="005C2BB4" w:rsidRPr="00DE11F7" w:rsidRDefault="005C2BB4" w:rsidP="005C2BB4">
      <w:pPr>
        <w:numPr>
          <w:ilvl w:val="0"/>
          <w:numId w:val="27"/>
        </w:numPr>
        <w:spacing w:line="390" w:lineRule="atLeast"/>
        <w:textAlignment w:val="baseline"/>
        <w:rPr>
          <w:rFonts w:asciiTheme="minorHAnsi" w:hAnsiTheme="minorHAnsi" w:cstheme="minorHAnsi"/>
          <w:color w:val="4A4A4A"/>
          <w:sz w:val="22"/>
          <w:szCs w:val="22"/>
        </w:rPr>
      </w:pPr>
      <w:hyperlink r:id="rId19" w:history="1">
        <w:r w:rsidRPr="00DE11F7">
          <w:rPr>
            <w:rFonts w:asciiTheme="minorHAnsi" w:hAnsiTheme="minorHAnsi" w:cstheme="minorHAnsi"/>
            <w:color w:val="2EA3F2"/>
            <w:sz w:val="22"/>
            <w:szCs w:val="22"/>
            <w:u w:val="single"/>
            <w:bdr w:val="none" w:sz="0" w:space="0" w:color="auto" w:frame="1"/>
          </w:rPr>
          <w:t>Raising a Safeguarding Concern Form</w:t>
        </w:r>
      </w:hyperlink>
    </w:p>
    <w:p w14:paraId="52549BA1" w14:textId="77777777" w:rsidR="005C2BB4" w:rsidRPr="00DE11F7" w:rsidRDefault="005C2BB4" w:rsidP="005C2BB4">
      <w:pPr>
        <w:numPr>
          <w:ilvl w:val="0"/>
          <w:numId w:val="27"/>
        </w:numPr>
        <w:spacing w:line="390" w:lineRule="atLeast"/>
        <w:textAlignment w:val="baseline"/>
        <w:rPr>
          <w:rFonts w:asciiTheme="minorHAnsi" w:hAnsiTheme="minorHAnsi" w:cstheme="minorHAnsi"/>
          <w:color w:val="4A4A4A"/>
          <w:sz w:val="22"/>
          <w:szCs w:val="22"/>
        </w:rPr>
      </w:pPr>
      <w:hyperlink r:id="rId20" w:history="1">
        <w:r w:rsidRPr="00DE11F7">
          <w:rPr>
            <w:rFonts w:asciiTheme="minorHAnsi" w:hAnsiTheme="minorHAnsi" w:cstheme="minorHAnsi"/>
            <w:color w:val="2EA3F2"/>
            <w:sz w:val="22"/>
            <w:szCs w:val="22"/>
            <w:u w:val="single"/>
            <w:bdr w:val="none" w:sz="0" w:space="0" w:color="auto" w:frame="1"/>
          </w:rPr>
          <w:t>Tell someone and be safe form</w:t>
        </w:r>
      </w:hyperlink>
    </w:p>
    <w:p w14:paraId="12E34FED" w14:textId="77777777" w:rsidR="005C2BB4" w:rsidRPr="00DE11F7" w:rsidRDefault="005C2BB4" w:rsidP="005C2BB4">
      <w:pPr>
        <w:numPr>
          <w:ilvl w:val="0"/>
          <w:numId w:val="27"/>
        </w:numPr>
        <w:spacing w:line="390" w:lineRule="atLeast"/>
        <w:textAlignment w:val="baseline"/>
        <w:rPr>
          <w:rFonts w:asciiTheme="minorHAnsi" w:hAnsiTheme="minorHAnsi" w:cstheme="minorHAnsi"/>
          <w:color w:val="4A4A4A"/>
          <w:sz w:val="22"/>
          <w:szCs w:val="22"/>
        </w:rPr>
      </w:pPr>
      <w:hyperlink r:id="rId21" w:history="1">
        <w:r w:rsidRPr="00DE11F7">
          <w:rPr>
            <w:rFonts w:asciiTheme="minorHAnsi" w:hAnsiTheme="minorHAnsi" w:cstheme="minorHAnsi"/>
            <w:color w:val="2EA3F2"/>
            <w:sz w:val="22"/>
            <w:szCs w:val="22"/>
            <w:u w:val="single"/>
            <w:bdr w:val="none" w:sz="0" w:space="0" w:color="auto" w:frame="1"/>
          </w:rPr>
          <w:t>Tell someone and be safe form – accessible version</w:t>
        </w:r>
      </w:hyperlink>
    </w:p>
    <w:p w14:paraId="4357F61A" w14:textId="357DE1CF" w:rsidR="00F27832" w:rsidRPr="00DE11F7" w:rsidRDefault="00F27832" w:rsidP="0013728F">
      <w:pPr>
        <w:pStyle w:val="BodyText"/>
        <w:spacing w:line="360" w:lineRule="auto"/>
        <w:jc w:val="both"/>
        <w:rPr>
          <w:rFonts w:asciiTheme="minorHAnsi" w:hAnsiTheme="minorHAnsi" w:cstheme="minorHAnsi"/>
          <w:b w:val="0"/>
          <w:i w:val="0"/>
          <w:iCs/>
          <w:sz w:val="22"/>
          <w:szCs w:val="22"/>
        </w:rPr>
      </w:pPr>
    </w:p>
    <w:p w14:paraId="7B4BDE61" w14:textId="77777777" w:rsidR="005C2BB4" w:rsidRPr="00DE11F7" w:rsidRDefault="005C2BB4" w:rsidP="0013728F">
      <w:pPr>
        <w:pStyle w:val="BodyText"/>
        <w:spacing w:line="360" w:lineRule="auto"/>
        <w:jc w:val="both"/>
        <w:rPr>
          <w:rFonts w:asciiTheme="minorHAnsi" w:hAnsiTheme="minorHAnsi" w:cstheme="minorHAnsi"/>
          <w:sz w:val="22"/>
          <w:szCs w:val="22"/>
        </w:rPr>
      </w:pPr>
    </w:p>
    <w:p w14:paraId="127C05C7" w14:textId="6AFCB22A" w:rsidR="00405BDA" w:rsidRPr="00DE11F7" w:rsidRDefault="007A436C" w:rsidP="0013728F">
      <w:pPr>
        <w:pStyle w:val="BodyText"/>
        <w:spacing w:line="360" w:lineRule="auto"/>
        <w:jc w:val="both"/>
        <w:rPr>
          <w:rFonts w:asciiTheme="minorHAnsi" w:hAnsiTheme="minorHAnsi" w:cstheme="minorHAnsi"/>
          <w:b w:val="0"/>
          <w:i w:val="0"/>
          <w:iCs/>
          <w:sz w:val="22"/>
          <w:szCs w:val="22"/>
        </w:rPr>
      </w:pPr>
      <w:r w:rsidRPr="00DE11F7">
        <w:rPr>
          <w:rFonts w:asciiTheme="minorHAnsi" w:hAnsiTheme="minorHAnsi" w:cstheme="minorHAnsi"/>
          <w:b w:val="0"/>
          <w:i w:val="0"/>
          <w:iCs/>
          <w:sz w:val="22"/>
          <w:szCs w:val="22"/>
        </w:rPr>
        <w:lastRenderedPageBreak/>
        <w:t xml:space="preserve">We do not need the consent of parents or carers to make a safeguarding referral for a </w:t>
      </w:r>
      <w:r w:rsidR="00102010" w:rsidRPr="00DE11F7">
        <w:rPr>
          <w:rFonts w:asciiTheme="minorHAnsi" w:hAnsiTheme="minorHAnsi" w:cstheme="minorHAnsi"/>
          <w:b w:val="0"/>
          <w:i w:val="0"/>
          <w:iCs/>
          <w:sz w:val="22"/>
          <w:szCs w:val="22"/>
        </w:rPr>
        <w:t>learner</w:t>
      </w:r>
      <w:r w:rsidRPr="00DE11F7">
        <w:rPr>
          <w:rFonts w:asciiTheme="minorHAnsi" w:hAnsiTheme="minorHAnsi" w:cstheme="minorHAnsi"/>
          <w:b w:val="0"/>
          <w:i w:val="0"/>
          <w:iCs/>
          <w:sz w:val="22"/>
          <w:szCs w:val="22"/>
        </w:rPr>
        <w:t xml:space="preserve"> over the age of 18. </w:t>
      </w:r>
      <w:r w:rsidR="00405BDA" w:rsidRPr="00DE11F7">
        <w:rPr>
          <w:rFonts w:asciiTheme="minorHAnsi" w:hAnsiTheme="minorHAnsi" w:cstheme="minorHAnsi"/>
          <w:b w:val="0"/>
          <w:i w:val="0"/>
          <w:iCs/>
          <w:sz w:val="22"/>
          <w:szCs w:val="22"/>
        </w:rPr>
        <w:t xml:space="preserve">  </w:t>
      </w:r>
    </w:p>
    <w:p w14:paraId="119BE0BD" w14:textId="77777777" w:rsidR="000F329E" w:rsidRPr="00DE11F7" w:rsidRDefault="000F329E" w:rsidP="0013728F">
      <w:pPr>
        <w:pStyle w:val="BodyText"/>
        <w:spacing w:line="360" w:lineRule="auto"/>
        <w:jc w:val="both"/>
        <w:rPr>
          <w:rFonts w:asciiTheme="minorHAnsi" w:hAnsiTheme="minorHAnsi" w:cstheme="minorHAnsi"/>
          <w:b w:val="0"/>
          <w:sz w:val="22"/>
          <w:szCs w:val="22"/>
          <w:u w:val="single"/>
        </w:rPr>
      </w:pPr>
    </w:p>
    <w:p w14:paraId="56062A1B" w14:textId="4A7BFCBE" w:rsidR="00F1429B" w:rsidRPr="00DE11F7" w:rsidRDefault="004C5304" w:rsidP="0013728F">
      <w:pPr>
        <w:pStyle w:val="BodyText"/>
        <w:spacing w:line="360" w:lineRule="auto"/>
        <w:jc w:val="both"/>
        <w:rPr>
          <w:rFonts w:asciiTheme="minorHAnsi" w:hAnsiTheme="minorHAnsi" w:cstheme="minorHAnsi"/>
          <w:b w:val="0"/>
          <w:i w:val="0"/>
          <w:sz w:val="22"/>
          <w:szCs w:val="22"/>
          <w:u w:val="single"/>
        </w:rPr>
      </w:pPr>
      <w:r w:rsidRPr="00DE11F7">
        <w:rPr>
          <w:rFonts w:asciiTheme="minorHAnsi" w:hAnsiTheme="minorHAnsi" w:cstheme="minorHAnsi"/>
          <w:b w:val="0"/>
          <w:sz w:val="22"/>
          <w:szCs w:val="22"/>
          <w:u w:val="single"/>
        </w:rPr>
        <w:t>Working with Parents, Carers and F</w:t>
      </w:r>
      <w:r w:rsidR="00F1429B" w:rsidRPr="00DE11F7">
        <w:rPr>
          <w:rFonts w:asciiTheme="minorHAnsi" w:hAnsiTheme="minorHAnsi" w:cstheme="minorHAnsi"/>
          <w:b w:val="0"/>
          <w:sz w:val="22"/>
          <w:szCs w:val="22"/>
          <w:u w:val="single"/>
        </w:rPr>
        <w:t>amilies</w:t>
      </w:r>
    </w:p>
    <w:p w14:paraId="602B5C75" w14:textId="097EE771" w:rsidR="00D903C9" w:rsidRPr="00DE11F7" w:rsidRDefault="00F1429B" w:rsidP="0013728F">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It is good practice to be as open and honest as possible with parents, carers and families about any safeguarding concerns</w:t>
      </w:r>
      <w:r w:rsidR="00947BB8" w:rsidRPr="00DE11F7">
        <w:rPr>
          <w:rFonts w:asciiTheme="minorHAnsi" w:hAnsiTheme="minorHAnsi" w:cstheme="minorHAnsi"/>
          <w:b w:val="0"/>
          <w:i w:val="0"/>
          <w:sz w:val="22"/>
          <w:szCs w:val="22"/>
        </w:rPr>
        <w:t xml:space="preserve"> or subsequent referrals</w:t>
      </w:r>
      <w:r w:rsidRPr="00DE11F7">
        <w:rPr>
          <w:rFonts w:asciiTheme="minorHAnsi" w:hAnsiTheme="minorHAnsi" w:cstheme="minorHAnsi"/>
          <w:b w:val="0"/>
          <w:i w:val="0"/>
          <w:sz w:val="22"/>
          <w:szCs w:val="22"/>
        </w:rPr>
        <w:t xml:space="preserve">. </w:t>
      </w:r>
      <w:r w:rsidR="00D903C9" w:rsidRPr="00DE11F7">
        <w:rPr>
          <w:rFonts w:asciiTheme="minorHAnsi" w:hAnsiTheme="minorHAnsi" w:cstheme="minorHAnsi"/>
          <w:b w:val="0"/>
          <w:i w:val="0"/>
          <w:sz w:val="22"/>
          <w:szCs w:val="22"/>
        </w:rPr>
        <w:t xml:space="preserve">However, </w:t>
      </w:r>
      <w:r w:rsidRPr="00DE11F7">
        <w:rPr>
          <w:rFonts w:asciiTheme="minorHAnsi" w:hAnsiTheme="minorHAnsi" w:cstheme="minorHAnsi"/>
          <w:b w:val="0"/>
          <w:i w:val="0"/>
          <w:sz w:val="22"/>
          <w:szCs w:val="22"/>
        </w:rPr>
        <w:t xml:space="preserve">there must be no discussion of safeguarding concerns with parents, carers or families where the consequence of such discussion is likely to place the </w:t>
      </w:r>
      <w:r w:rsidR="00102010" w:rsidRPr="00DE11F7">
        <w:rPr>
          <w:rFonts w:asciiTheme="minorHAnsi" w:hAnsiTheme="minorHAnsi" w:cstheme="minorHAnsi"/>
          <w:b w:val="0"/>
          <w:i w:val="0"/>
          <w:sz w:val="22"/>
          <w:szCs w:val="22"/>
        </w:rPr>
        <w:t>learner</w:t>
      </w:r>
      <w:r w:rsidRPr="00DE11F7">
        <w:rPr>
          <w:rFonts w:asciiTheme="minorHAnsi" w:hAnsiTheme="minorHAnsi" w:cstheme="minorHAnsi"/>
          <w:b w:val="0"/>
          <w:i w:val="0"/>
          <w:sz w:val="22"/>
          <w:szCs w:val="22"/>
        </w:rPr>
        <w:t xml:space="preserve"> at risk of harm. Safeguarding concerns </w:t>
      </w:r>
      <w:r w:rsidRPr="00DE11F7">
        <w:rPr>
          <w:rFonts w:asciiTheme="minorHAnsi" w:hAnsiTheme="minorHAnsi" w:cstheme="minorHAnsi"/>
          <w:i w:val="0"/>
          <w:sz w:val="22"/>
          <w:szCs w:val="22"/>
        </w:rPr>
        <w:t>must not</w:t>
      </w:r>
      <w:r w:rsidRPr="00DE11F7">
        <w:rPr>
          <w:rFonts w:asciiTheme="minorHAnsi" w:hAnsiTheme="minorHAnsi" w:cstheme="minorHAnsi"/>
          <w:b w:val="0"/>
          <w:i w:val="0"/>
          <w:sz w:val="22"/>
          <w:szCs w:val="22"/>
        </w:rPr>
        <w:t xml:space="preserve"> be discussed with parents, carers and families </w:t>
      </w:r>
      <w:r w:rsidR="00D903C9" w:rsidRPr="00DE11F7">
        <w:rPr>
          <w:rFonts w:asciiTheme="minorHAnsi" w:hAnsiTheme="minorHAnsi" w:cstheme="minorHAnsi"/>
          <w:b w:val="0"/>
          <w:i w:val="0"/>
          <w:sz w:val="22"/>
          <w:szCs w:val="22"/>
        </w:rPr>
        <w:t>in the following circumstances:</w:t>
      </w:r>
    </w:p>
    <w:p w14:paraId="47A65D76" w14:textId="57DA7454" w:rsidR="00565DF4" w:rsidRPr="00DE11F7" w:rsidRDefault="00565DF4" w:rsidP="0013728F">
      <w:pPr>
        <w:pStyle w:val="BodyText"/>
        <w:numPr>
          <w:ilvl w:val="0"/>
          <w:numId w:val="1"/>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Where the </w:t>
      </w:r>
      <w:r w:rsidR="00102010" w:rsidRPr="00DE11F7">
        <w:rPr>
          <w:rFonts w:asciiTheme="minorHAnsi" w:hAnsiTheme="minorHAnsi" w:cstheme="minorHAnsi"/>
          <w:b w:val="0"/>
          <w:i w:val="0"/>
          <w:sz w:val="22"/>
          <w:szCs w:val="22"/>
        </w:rPr>
        <w:t>learner</w:t>
      </w:r>
      <w:r w:rsidRPr="00DE11F7">
        <w:rPr>
          <w:rFonts w:asciiTheme="minorHAnsi" w:hAnsiTheme="minorHAnsi" w:cstheme="minorHAnsi"/>
          <w:b w:val="0"/>
          <w:i w:val="0"/>
          <w:sz w:val="22"/>
          <w:szCs w:val="22"/>
        </w:rPr>
        <w:t xml:space="preserve"> has capacity to understand the implications and does not give consent for the information to be shared with their family member(s)</w:t>
      </w:r>
    </w:p>
    <w:p w14:paraId="01A7FC8C" w14:textId="08DC1054" w:rsidR="00565DF4" w:rsidRPr="00DE11F7" w:rsidRDefault="00565DF4" w:rsidP="0013728F">
      <w:pPr>
        <w:pStyle w:val="BodyText"/>
        <w:numPr>
          <w:ilvl w:val="0"/>
          <w:numId w:val="1"/>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Where the parent, carer or family member is believed to be the cause of the suspected harm and / or is believed to be</w:t>
      </w:r>
      <w:r w:rsidR="00E67D6F" w:rsidRPr="00DE11F7">
        <w:rPr>
          <w:rFonts w:asciiTheme="minorHAnsi" w:hAnsiTheme="minorHAnsi" w:cstheme="minorHAnsi"/>
          <w:b w:val="0"/>
          <w:i w:val="0"/>
          <w:sz w:val="22"/>
          <w:szCs w:val="22"/>
        </w:rPr>
        <w:t xml:space="preserve"> complicit in the harm of the </w:t>
      </w:r>
      <w:r w:rsidR="00102010" w:rsidRPr="00DE11F7">
        <w:rPr>
          <w:rFonts w:asciiTheme="minorHAnsi" w:hAnsiTheme="minorHAnsi" w:cstheme="minorHAnsi"/>
          <w:b w:val="0"/>
          <w:i w:val="0"/>
          <w:sz w:val="22"/>
          <w:szCs w:val="22"/>
        </w:rPr>
        <w:t>learner</w:t>
      </w:r>
    </w:p>
    <w:p w14:paraId="7A86E3C5" w14:textId="7F9B3E0A" w:rsidR="00D903C9" w:rsidRPr="00DE11F7" w:rsidRDefault="00D903C9" w:rsidP="0013728F">
      <w:pPr>
        <w:pStyle w:val="BodyText"/>
        <w:numPr>
          <w:ilvl w:val="0"/>
          <w:numId w:val="1"/>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where sexual abuse or sexual exploitation is suspected</w:t>
      </w:r>
    </w:p>
    <w:p w14:paraId="23DCF2A8" w14:textId="77777777" w:rsidR="00D903C9" w:rsidRPr="00DE11F7" w:rsidRDefault="00D903C9" w:rsidP="0013728F">
      <w:pPr>
        <w:pStyle w:val="BodyText"/>
        <w:numPr>
          <w:ilvl w:val="0"/>
          <w:numId w:val="1"/>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where organised or multiple abuse is suspected</w:t>
      </w:r>
    </w:p>
    <w:p w14:paraId="6E55D4B2" w14:textId="24DCA9A5" w:rsidR="00D903C9" w:rsidRPr="00DE11F7" w:rsidRDefault="00D903C9" w:rsidP="0013728F">
      <w:pPr>
        <w:pStyle w:val="BodyText"/>
        <w:numPr>
          <w:ilvl w:val="0"/>
          <w:numId w:val="1"/>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where fabricated or induced illness is suspected</w:t>
      </w:r>
    </w:p>
    <w:p w14:paraId="0418C83A" w14:textId="10DC766E" w:rsidR="00A52BE6" w:rsidRPr="00DE11F7" w:rsidRDefault="00F1429B" w:rsidP="0013728F">
      <w:pPr>
        <w:pStyle w:val="BodyText"/>
        <w:numPr>
          <w:ilvl w:val="0"/>
          <w:numId w:val="1"/>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where contacting parents, </w:t>
      </w:r>
      <w:r w:rsidR="00D903C9" w:rsidRPr="00DE11F7">
        <w:rPr>
          <w:rFonts w:asciiTheme="minorHAnsi" w:hAnsiTheme="minorHAnsi" w:cstheme="minorHAnsi"/>
          <w:b w:val="0"/>
          <w:i w:val="0"/>
          <w:sz w:val="22"/>
          <w:szCs w:val="22"/>
        </w:rPr>
        <w:t>carers</w:t>
      </w:r>
      <w:r w:rsidRPr="00DE11F7">
        <w:rPr>
          <w:rFonts w:asciiTheme="minorHAnsi" w:hAnsiTheme="minorHAnsi" w:cstheme="minorHAnsi"/>
          <w:b w:val="0"/>
          <w:i w:val="0"/>
          <w:sz w:val="22"/>
          <w:szCs w:val="22"/>
        </w:rPr>
        <w:t xml:space="preserve"> or families</w:t>
      </w:r>
      <w:r w:rsidR="00E420DD" w:rsidRPr="00DE11F7">
        <w:rPr>
          <w:rFonts w:asciiTheme="minorHAnsi" w:hAnsiTheme="minorHAnsi" w:cstheme="minorHAnsi"/>
          <w:b w:val="0"/>
          <w:i w:val="0"/>
          <w:sz w:val="22"/>
          <w:szCs w:val="22"/>
        </w:rPr>
        <w:t xml:space="preserve"> would place a </w:t>
      </w:r>
      <w:r w:rsidR="00102010" w:rsidRPr="00DE11F7">
        <w:rPr>
          <w:rFonts w:asciiTheme="minorHAnsi" w:hAnsiTheme="minorHAnsi" w:cstheme="minorHAnsi"/>
          <w:b w:val="0"/>
          <w:i w:val="0"/>
          <w:sz w:val="22"/>
          <w:szCs w:val="22"/>
        </w:rPr>
        <w:t>learner</w:t>
      </w:r>
      <w:r w:rsidR="00D903C9" w:rsidRPr="00DE11F7">
        <w:rPr>
          <w:rFonts w:asciiTheme="minorHAnsi" w:hAnsiTheme="minorHAnsi" w:cstheme="minorHAnsi"/>
          <w:b w:val="0"/>
          <w:i w:val="0"/>
          <w:sz w:val="22"/>
          <w:szCs w:val="22"/>
        </w:rPr>
        <w:t xml:space="preserve">, </w:t>
      </w:r>
      <w:r w:rsidR="00222566" w:rsidRPr="00DE11F7">
        <w:rPr>
          <w:rFonts w:asciiTheme="minorHAnsi" w:hAnsiTheme="minorHAnsi" w:cstheme="minorHAnsi"/>
          <w:b w:val="0"/>
          <w:i w:val="0"/>
          <w:sz w:val="22"/>
          <w:szCs w:val="22"/>
        </w:rPr>
        <w:t xml:space="preserve">other children or young people </w:t>
      </w:r>
      <w:r w:rsidR="00D903C9" w:rsidRPr="00DE11F7">
        <w:rPr>
          <w:rFonts w:asciiTheme="minorHAnsi" w:hAnsiTheme="minorHAnsi" w:cstheme="minorHAnsi"/>
          <w:b w:val="0"/>
          <w:i w:val="0"/>
          <w:sz w:val="22"/>
          <w:szCs w:val="22"/>
        </w:rPr>
        <w:t>or others at immediate risk.</w:t>
      </w:r>
    </w:p>
    <w:p w14:paraId="45C61B88" w14:textId="2FE92C8F" w:rsidR="00AB59AB" w:rsidRPr="00DE11F7" w:rsidRDefault="00E552FE" w:rsidP="0013728F">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All initial discussions regarding safeguarding concerns will be conducted by </w:t>
      </w:r>
      <w:r w:rsidR="004A0763" w:rsidRPr="00DE11F7">
        <w:rPr>
          <w:rFonts w:asciiTheme="minorHAnsi" w:hAnsiTheme="minorHAnsi" w:cstheme="minorHAnsi"/>
          <w:b w:val="0"/>
          <w:i w:val="0"/>
          <w:sz w:val="22"/>
          <w:szCs w:val="22"/>
        </w:rPr>
        <w:t>t</w:t>
      </w:r>
      <w:r w:rsidRPr="00DE11F7">
        <w:rPr>
          <w:rFonts w:asciiTheme="minorHAnsi" w:hAnsiTheme="minorHAnsi" w:cstheme="minorHAnsi"/>
          <w:b w:val="0"/>
          <w:i w:val="0"/>
          <w:sz w:val="22"/>
          <w:szCs w:val="22"/>
        </w:rPr>
        <w:t xml:space="preserve">he </w:t>
      </w:r>
      <w:r w:rsidR="00DE118D" w:rsidRPr="00DE11F7">
        <w:rPr>
          <w:rFonts w:asciiTheme="minorHAnsi" w:hAnsiTheme="minorHAnsi" w:cstheme="minorHAnsi"/>
          <w:b w:val="0"/>
          <w:i w:val="0"/>
          <w:sz w:val="22"/>
          <w:szCs w:val="22"/>
        </w:rPr>
        <w:t>College</w:t>
      </w:r>
      <w:r w:rsidRPr="00DE11F7">
        <w:rPr>
          <w:rFonts w:asciiTheme="minorHAnsi" w:hAnsiTheme="minorHAnsi" w:cstheme="minorHAnsi"/>
          <w:b w:val="0"/>
          <w:i w:val="0"/>
          <w:sz w:val="22"/>
          <w:szCs w:val="22"/>
        </w:rPr>
        <w:t xml:space="preserve">’s </w:t>
      </w:r>
      <w:r w:rsidR="004E36B6" w:rsidRPr="00DE11F7">
        <w:rPr>
          <w:rFonts w:asciiTheme="minorHAnsi" w:hAnsiTheme="minorHAnsi" w:cstheme="minorHAnsi"/>
          <w:i w:val="0"/>
          <w:sz w:val="22"/>
          <w:szCs w:val="22"/>
        </w:rPr>
        <w:t xml:space="preserve">Designated Safeguarding </w:t>
      </w:r>
      <w:r w:rsidR="00D11575" w:rsidRPr="00DE11F7">
        <w:rPr>
          <w:rFonts w:asciiTheme="minorHAnsi" w:hAnsiTheme="minorHAnsi" w:cstheme="minorHAnsi"/>
          <w:i w:val="0"/>
          <w:sz w:val="22"/>
          <w:szCs w:val="22"/>
        </w:rPr>
        <w:t>Adult</w:t>
      </w:r>
      <w:r w:rsidR="004A0763" w:rsidRPr="00DE11F7">
        <w:rPr>
          <w:rFonts w:asciiTheme="minorHAnsi" w:hAnsiTheme="minorHAnsi" w:cstheme="minorHAnsi"/>
          <w:i w:val="0"/>
          <w:sz w:val="22"/>
          <w:szCs w:val="22"/>
        </w:rPr>
        <w:t xml:space="preserve"> </w:t>
      </w:r>
      <w:r w:rsidR="004E36B6" w:rsidRPr="00DE11F7">
        <w:rPr>
          <w:rFonts w:asciiTheme="minorHAnsi" w:hAnsiTheme="minorHAnsi" w:cstheme="minorHAnsi"/>
          <w:i w:val="0"/>
          <w:sz w:val="22"/>
          <w:szCs w:val="22"/>
        </w:rPr>
        <w:t>Lead</w:t>
      </w:r>
      <w:r w:rsidRPr="00DE11F7">
        <w:rPr>
          <w:rFonts w:asciiTheme="minorHAnsi" w:hAnsiTheme="minorHAnsi" w:cstheme="minorHAnsi"/>
          <w:b w:val="0"/>
          <w:i w:val="0"/>
          <w:sz w:val="22"/>
          <w:szCs w:val="22"/>
        </w:rPr>
        <w:t xml:space="preserve">. </w:t>
      </w:r>
    </w:p>
    <w:p w14:paraId="5C1B0EAA" w14:textId="77777777" w:rsidR="00127D58" w:rsidRPr="00DE11F7" w:rsidRDefault="00127D58" w:rsidP="0013728F">
      <w:pPr>
        <w:pStyle w:val="BodyText"/>
        <w:spacing w:line="360" w:lineRule="auto"/>
        <w:jc w:val="both"/>
        <w:rPr>
          <w:rFonts w:asciiTheme="minorHAnsi" w:hAnsiTheme="minorHAnsi" w:cstheme="minorHAnsi"/>
          <w:b w:val="0"/>
          <w:i w:val="0"/>
          <w:sz w:val="22"/>
          <w:szCs w:val="22"/>
          <w:u w:val="single"/>
        </w:rPr>
      </w:pPr>
    </w:p>
    <w:p w14:paraId="150E7CEE" w14:textId="77777777" w:rsidR="00D903C9" w:rsidRPr="00DE11F7" w:rsidRDefault="00443A52" w:rsidP="0013728F">
      <w:pPr>
        <w:pStyle w:val="BodyText"/>
        <w:spacing w:line="360" w:lineRule="auto"/>
        <w:jc w:val="both"/>
        <w:rPr>
          <w:rFonts w:asciiTheme="minorHAnsi" w:hAnsiTheme="minorHAnsi" w:cstheme="minorHAnsi"/>
          <w:b w:val="0"/>
          <w:bCs/>
          <w:sz w:val="22"/>
          <w:szCs w:val="22"/>
          <w:u w:val="single"/>
        </w:rPr>
      </w:pPr>
      <w:r w:rsidRPr="00DE11F7">
        <w:rPr>
          <w:rFonts w:asciiTheme="minorHAnsi" w:hAnsiTheme="minorHAnsi" w:cstheme="minorHAnsi"/>
          <w:b w:val="0"/>
          <w:bCs/>
          <w:sz w:val="22"/>
          <w:szCs w:val="22"/>
          <w:u w:val="single"/>
        </w:rPr>
        <w:t xml:space="preserve">Dealing with </w:t>
      </w:r>
      <w:r w:rsidR="004C5304" w:rsidRPr="00DE11F7">
        <w:rPr>
          <w:rFonts w:asciiTheme="minorHAnsi" w:hAnsiTheme="minorHAnsi" w:cstheme="minorHAnsi"/>
          <w:b w:val="0"/>
          <w:bCs/>
          <w:sz w:val="22"/>
          <w:szCs w:val="22"/>
          <w:u w:val="single"/>
        </w:rPr>
        <w:t>D</w:t>
      </w:r>
      <w:r w:rsidRPr="00DE11F7">
        <w:rPr>
          <w:rFonts w:asciiTheme="minorHAnsi" w:hAnsiTheme="minorHAnsi" w:cstheme="minorHAnsi"/>
          <w:b w:val="0"/>
          <w:bCs/>
          <w:sz w:val="22"/>
          <w:szCs w:val="22"/>
          <w:u w:val="single"/>
        </w:rPr>
        <w:t>isclosures of</w:t>
      </w:r>
      <w:r w:rsidR="004C5304" w:rsidRPr="00DE11F7">
        <w:rPr>
          <w:rFonts w:asciiTheme="minorHAnsi" w:hAnsiTheme="minorHAnsi" w:cstheme="minorHAnsi"/>
          <w:b w:val="0"/>
          <w:bCs/>
          <w:sz w:val="22"/>
          <w:szCs w:val="22"/>
          <w:u w:val="single"/>
        </w:rPr>
        <w:t xml:space="preserve"> Abuse or N</w:t>
      </w:r>
      <w:r w:rsidR="00D903C9" w:rsidRPr="00DE11F7">
        <w:rPr>
          <w:rFonts w:asciiTheme="minorHAnsi" w:hAnsiTheme="minorHAnsi" w:cstheme="minorHAnsi"/>
          <w:b w:val="0"/>
          <w:bCs/>
          <w:sz w:val="22"/>
          <w:szCs w:val="22"/>
          <w:u w:val="single"/>
        </w:rPr>
        <w:t>eglect</w:t>
      </w:r>
    </w:p>
    <w:p w14:paraId="6B3922CB" w14:textId="57242E1D" w:rsidR="00D903C9" w:rsidRPr="00DE11F7" w:rsidRDefault="00443A52" w:rsidP="0013728F">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It is recognised that a </w:t>
      </w:r>
      <w:r w:rsidR="00102010" w:rsidRPr="00DE11F7">
        <w:rPr>
          <w:rFonts w:asciiTheme="minorHAnsi" w:hAnsiTheme="minorHAnsi" w:cstheme="minorHAnsi"/>
          <w:b w:val="0"/>
          <w:i w:val="0"/>
          <w:sz w:val="22"/>
          <w:szCs w:val="22"/>
        </w:rPr>
        <w:t>learner</w:t>
      </w:r>
      <w:r w:rsidR="00D903C9" w:rsidRPr="00DE11F7">
        <w:rPr>
          <w:rFonts w:asciiTheme="minorHAnsi" w:hAnsiTheme="minorHAnsi" w:cstheme="minorHAnsi"/>
          <w:b w:val="0"/>
          <w:i w:val="0"/>
          <w:sz w:val="22"/>
          <w:szCs w:val="22"/>
        </w:rPr>
        <w:t xml:space="preserve"> may seek you out to share inf</w:t>
      </w:r>
      <w:r w:rsidRPr="00DE11F7">
        <w:rPr>
          <w:rFonts w:asciiTheme="minorHAnsi" w:hAnsiTheme="minorHAnsi" w:cstheme="minorHAnsi"/>
          <w:b w:val="0"/>
          <w:i w:val="0"/>
          <w:sz w:val="22"/>
          <w:szCs w:val="22"/>
        </w:rPr>
        <w:t>ormation about abuse or neglect</w:t>
      </w:r>
      <w:r w:rsidR="00D903C9" w:rsidRPr="00DE11F7">
        <w:rPr>
          <w:rFonts w:asciiTheme="minorHAnsi" w:hAnsiTheme="minorHAnsi" w:cstheme="minorHAnsi"/>
          <w:b w:val="0"/>
          <w:i w:val="0"/>
          <w:sz w:val="22"/>
          <w:szCs w:val="22"/>
        </w:rPr>
        <w:t xml:space="preserve"> or talk spontaneously individually or in groups when you are present.  In these situations </w:t>
      </w:r>
      <w:r w:rsidR="00D903C9" w:rsidRPr="00DE11F7">
        <w:rPr>
          <w:rFonts w:asciiTheme="minorHAnsi" w:hAnsiTheme="minorHAnsi" w:cstheme="minorHAnsi"/>
          <w:bCs/>
          <w:i w:val="0"/>
          <w:sz w:val="22"/>
          <w:szCs w:val="22"/>
        </w:rPr>
        <w:t>YOU MUST</w:t>
      </w:r>
      <w:r w:rsidR="00D903C9" w:rsidRPr="00DE11F7">
        <w:rPr>
          <w:rFonts w:asciiTheme="minorHAnsi" w:hAnsiTheme="minorHAnsi" w:cstheme="minorHAnsi"/>
          <w:b w:val="0"/>
          <w:bCs/>
          <w:i w:val="0"/>
          <w:sz w:val="22"/>
          <w:szCs w:val="22"/>
        </w:rPr>
        <w:t>:</w:t>
      </w:r>
    </w:p>
    <w:p w14:paraId="0261C947" w14:textId="77777777" w:rsidR="007009E0" w:rsidRPr="00DE11F7" w:rsidRDefault="00E420DD" w:rsidP="0013728F">
      <w:pPr>
        <w:pStyle w:val="BodyText"/>
        <w:numPr>
          <w:ilvl w:val="0"/>
          <w:numId w:val="2"/>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Listen carefully to the young person</w:t>
      </w:r>
      <w:r w:rsidR="00D903C9" w:rsidRPr="00DE11F7">
        <w:rPr>
          <w:rFonts w:asciiTheme="minorHAnsi" w:hAnsiTheme="minorHAnsi" w:cstheme="minorHAnsi"/>
          <w:b w:val="0"/>
          <w:i w:val="0"/>
          <w:sz w:val="22"/>
          <w:szCs w:val="22"/>
        </w:rPr>
        <w:t>.</w:t>
      </w:r>
      <w:r w:rsidR="0098246F" w:rsidRPr="00DE11F7">
        <w:rPr>
          <w:rFonts w:asciiTheme="minorHAnsi" w:hAnsiTheme="minorHAnsi" w:cstheme="minorHAnsi"/>
          <w:b w:val="0"/>
          <w:i w:val="0"/>
          <w:sz w:val="22"/>
          <w:szCs w:val="22"/>
        </w:rPr>
        <w:t xml:space="preserve"> </w:t>
      </w:r>
    </w:p>
    <w:p w14:paraId="09F8A7E8" w14:textId="7174F8EC" w:rsidR="00D903C9" w:rsidRPr="00DE11F7" w:rsidRDefault="00D903C9" w:rsidP="0013728F">
      <w:pPr>
        <w:pStyle w:val="BodyText"/>
        <w:numPr>
          <w:ilvl w:val="0"/>
          <w:numId w:val="2"/>
        </w:numPr>
        <w:spacing w:line="360" w:lineRule="auto"/>
        <w:jc w:val="both"/>
        <w:rPr>
          <w:rFonts w:asciiTheme="minorHAnsi" w:hAnsiTheme="minorHAnsi" w:cstheme="minorHAnsi"/>
          <w:b w:val="0"/>
          <w:i w:val="0"/>
          <w:sz w:val="22"/>
          <w:szCs w:val="22"/>
        </w:rPr>
      </w:pPr>
      <w:r w:rsidRPr="00DE11F7">
        <w:rPr>
          <w:rFonts w:asciiTheme="minorHAnsi" w:hAnsiTheme="minorHAnsi" w:cstheme="minorHAnsi"/>
          <w:bCs/>
          <w:i w:val="0"/>
          <w:sz w:val="22"/>
          <w:szCs w:val="22"/>
        </w:rPr>
        <w:t>DO NOT</w:t>
      </w:r>
      <w:r w:rsidRPr="00DE11F7">
        <w:rPr>
          <w:rFonts w:asciiTheme="minorHAnsi" w:hAnsiTheme="minorHAnsi" w:cstheme="minorHAnsi"/>
          <w:i w:val="0"/>
          <w:sz w:val="22"/>
          <w:szCs w:val="22"/>
        </w:rPr>
        <w:t xml:space="preserve"> directly question the</w:t>
      </w:r>
      <w:r w:rsidR="00443A52" w:rsidRPr="00DE11F7">
        <w:rPr>
          <w:rFonts w:asciiTheme="minorHAnsi" w:hAnsiTheme="minorHAnsi" w:cstheme="minorHAnsi"/>
          <w:i w:val="0"/>
          <w:sz w:val="22"/>
          <w:szCs w:val="22"/>
        </w:rPr>
        <w:t xml:space="preserve"> </w:t>
      </w:r>
      <w:r w:rsidR="00102010" w:rsidRPr="00DE11F7">
        <w:rPr>
          <w:rFonts w:asciiTheme="minorHAnsi" w:hAnsiTheme="minorHAnsi" w:cstheme="minorHAnsi"/>
          <w:i w:val="0"/>
          <w:sz w:val="22"/>
          <w:szCs w:val="22"/>
        </w:rPr>
        <w:t>learner</w:t>
      </w:r>
      <w:r w:rsidR="00565DF4" w:rsidRPr="00DE11F7">
        <w:rPr>
          <w:rFonts w:asciiTheme="minorHAnsi" w:hAnsiTheme="minorHAnsi" w:cstheme="minorHAnsi"/>
          <w:i w:val="0"/>
          <w:sz w:val="22"/>
          <w:szCs w:val="22"/>
        </w:rPr>
        <w:t xml:space="preserve"> </w:t>
      </w:r>
      <w:r w:rsidR="00565DF4" w:rsidRPr="00DE11F7">
        <w:rPr>
          <w:rFonts w:asciiTheme="minorHAnsi" w:hAnsiTheme="minorHAnsi" w:cstheme="minorHAnsi"/>
          <w:b w:val="0"/>
          <w:bCs/>
          <w:i w:val="0"/>
          <w:sz w:val="22"/>
          <w:szCs w:val="22"/>
        </w:rPr>
        <w:t>unless this is the only way to ascertain whether they have been harmed</w:t>
      </w:r>
      <w:r w:rsidRPr="00DE11F7">
        <w:rPr>
          <w:rFonts w:asciiTheme="minorHAnsi" w:hAnsiTheme="minorHAnsi" w:cstheme="minorHAnsi"/>
          <w:i w:val="0"/>
          <w:sz w:val="22"/>
          <w:szCs w:val="22"/>
        </w:rPr>
        <w:t>.</w:t>
      </w:r>
    </w:p>
    <w:p w14:paraId="234E20F6" w14:textId="21628B3B" w:rsidR="00D903C9" w:rsidRPr="00DE11F7" w:rsidRDefault="00443A52" w:rsidP="0013728F">
      <w:pPr>
        <w:pStyle w:val="BodyText"/>
        <w:numPr>
          <w:ilvl w:val="0"/>
          <w:numId w:val="2"/>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Give the </w:t>
      </w:r>
      <w:r w:rsidR="00102010" w:rsidRPr="00DE11F7">
        <w:rPr>
          <w:rFonts w:asciiTheme="minorHAnsi" w:hAnsiTheme="minorHAnsi" w:cstheme="minorHAnsi"/>
          <w:b w:val="0"/>
          <w:i w:val="0"/>
          <w:sz w:val="22"/>
          <w:szCs w:val="22"/>
        </w:rPr>
        <w:t>learner</w:t>
      </w:r>
      <w:r w:rsidR="00D903C9" w:rsidRPr="00DE11F7">
        <w:rPr>
          <w:rFonts w:asciiTheme="minorHAnsi" w:hAnsiTheme="minorHAnsi" w:cstheme="minorHAnsi"/>
          <w:b w:val="0"/>
          <w:i w:val="0"/>
          <w:sz w:val="22"/>
          <w:szCs w:val="22"/>
        </w:rPr>
        <w:t xml:space="preserve"> time and attention.</w:t>
      </w:r>
    </w:p>
    <w:p w14:paraId="07534142" w14:textId="7FCD9E7E" w:rsidR="00D903C9" w:rsidRPr="00DE11F7" w:rsidRDefault="00443A52" w:rsidP="0013728F">
      <w:pPr>
        <w:pStyle w:val="BodyText"/>
        <w:numPr>
          <w:ilvl w:val="0"/>
          <w:numId w:val="2"/>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Allow the </w:t>
      </w:r>
      <w:r w:rsidR="00102010" w:rsidRPr="00DE11F7">
        <w:rPr>
          <w:rFonts w:asciiTheme="minorHAnsi" w:hAnsiTheme="minorHAnsi" w:cstheme="minorHAnsi"/>
          <w:b w:val="0"/>
          <w:i w:val="0"/>
          <w:sz w:val="22"/>
          <w:szCs w:val="22"/>
        </w:rPr>
        <w:t>learner</w:t>
      </w:r>
      <w:r w:rsidR="00D903C9" w:rsidRPr="00DE11F7">
        <w:rPr>
          <w:rFonts w:asciiTheme="minorHAnsi" w:hAnsiTheme="minorHAnsi" w:cstheme="minorHAnsi"/>
          <w:b w:val="0"/>
          <w:i w:val="0"/>
          <w:sz w:val="22"/>
          <w:szCs w:val="22"/>
        </w:rPr>
        <w:t xml:space="preserve"> to give a spontane</w:t>
      </w:r>
      <w:r w:rsidRPr="00DE11F7">
        <w:rPr>
          <w:rFonts w:asciiTheme="minorHAnsi" w:hAnsiTheme="minorHAnsi" w:cstheme="minorHAnsi"/>
          <w:b w:val="0"/>
          <w:i w:val="0"/>
          <w:sz w:val="22"/>
          <w:szCs w:val="22"/>
        </w:rPr>
        <w:t xml:space="preserve">ous account; do not stop a </w:t>
      </w:r>
      <w:r w:rsidR="00102010" w:rsidRPr="00DE11F7">
        <w:rPr>
          <w:rFonts w:asciiTheme="minorHAnsi" w:hAnsiTheme="minorHAnsi" w:cstheme="minorHAnsi"/>
          <w:b w:val="0"/>
          <w:i w:val="0"/>
          <w:sz w:val="22"/>
          <w:szCs w:val="22"/>
        </w:rPr>
        <w:t>learner</w:t>
      </w:r>
      <w:r w:rsidR="00D903C9" w:rsidRPr="00DE11F7">
        <w:rPr>
          <w:rFonts w:asciiTheme="minorHAnsi" w:hAnsiTheme="minorHAnsi" w:cstheme="minorHAnsi"/>
          <w:b w:val="0"/>
          <w:i w:val="0"/>
          <w:sz w:val="22"/>
          <w:szCs w:val="22"/>
        </w:rPr>
        <w:t xml:space="preserve"> who is freely recalling significant events.</w:t>
      </w:r>
    </w:p>
    <w:p w14:paraId="1FFB23D2" w14:textId="3A2CE904" w:rsidR="00D903C9" w:rsidRPr="00DE11F7" w:rsidRDefault="00DB1EC8" w:rsidP="0013728F">
      <w:pPr>
        <w:pStyle w:val="BodyText"/>
        <w:numPr>
          <w:ilvl w:val="0"/>
          <w:numId w:val="2"/>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As soon as possible afterwards, m</w:t>
      </w:r>
      <w:r w:rsidR="00D903C9" w:rsidRPr="00DE11F7">
        <w:rPr>
          <w:rFonts w:asciiTheme="minorHAnsi" w:hAnsiTheme="minorHAnsi" w:cstheme="minorHAnsi"/>
          <w:b w:val="0"/>
          <w:i w:val="0"/>
          <w:sz w:val="22"/>
          <w:szCs w:val="22"/>
        </w:rPr>
        <w:t xml:space="preserve">ake an accurate </w:t>
      </w:r>
      <w:r w:rsidR="00443A52" w:rsidRPr="00DE11F7">
        <w:rPr>
          <w:rFonts w:asciiTheme="minorHAnsi" w:hAnsiTheme="minorHAnsi" w:cstheme="minorHAnsi"/>
          <w:b w:val="0"/>
          <w:i w:val="0"/>
          <w:sz w:val="22"/>
          <w:szCs w:val="22"/>
        </w:rPr>
        <w:t xml:space="preserve">written </w:t>
      </w:r>
      <w:r w:rsidR="00D903C9" w:rsidRPr="00DE11F7">
        <w:rPr>
          <w:rFonts w:asciiTheme="minorHAnsi" w:hAnsiTheme="minorHAnsi" w:cstheme="minorHAnsi"/>
          <w:b w:val="0"/>
          <w:i w:val="0"/>
          <w:sz w:val="22"/>
          <w:szCs w:val="22"/>
        </w:rPr>
        <w:t>record of the information you have been given</w:t>
      </w:r>
      <w:r w:rsidRPr="00DE11F7">
        <w:rPr>
          <w:rFonts w:asciiTheme="minorHAnsi" w:hAnsiTheme="minorHAnsi" w:cstheme="minorHAnsi"/>
          <w:b w:val="0"/>
          <w:i w:val="0"/>
          <w:sz w:val="22"/>
          <w:szCs w:val="22"/>
        </w:rPr>
        <w:t>,</w:t>
      </w:r>
      <w:r w:rsidR="00D903C9" w:rsidRPr="00DE11F7">
        <w:rPr>
          <w:rFonts w:asciiTheme="minorHAnsi" w:hAnsiTheme="minorHAnsi" w:cstheme="minorHAnsi"/>
          <w:b w:val="0"/>
          <w:i w:val="0"/>
          <w:sz w:val="22"/>
          <w:szCs w:val="22"/>
        </w:rPr>
        <w:t xml:space="preserve"> taking care to record the timing, setti</w:t>
      </w:r>
      <w:r w:rsidR="00443A52" w:rsidRPr="00DE11F7">
        <w:rPr>
          <w:rFonts w:asciiTheme="minorHAnsi" w:hAnsiTheme="minorHAnsi" w:cstheme="minorHAnsi"/>
          <w:b w:val="0"/>
          <w:i w:val="0"/>
          <w:sz w:val="22"/>
          <w:szCs w:val="22"/>
        </w:rPr>
        <w:t xml:space="preserve">ng and </w:t>
      </w:r>
      <w:r w:rsidR="00222566" w:rsidRPr="00DE11F7">
        <w:rPr>
          <w:rFonts w:asciiTheme="minorHAnsi" w:hAnsiTheme="minorHAnsi" w:cstheme="minorHAnsi"/>
          <w:b w:val="0"/>
          <w:i w:val="0"/>
          <w:sz w:val="22"/>
          <w:szCs w:val="22"/>
        </w:rPr>
        <w:t xml:space="preserve">any other </w:t>
      </w:r>
      <w:r w:rsidR="00443A52" w:rsidRPr="00DE11F7">
        <w:rPr>
          <w:rFonts w:asciiTheme="minorHAnsi" w:hAnsiTheme="minorHAnsi" w:cstheme="minorHAnsi"/>
          <w:b w:val="0"/>
          <w:i w:val="0"/>
          <w:sz w:val="22"/>
          <w:szCs w:val="22"/>
        </w:rPr>
        <w:t xml:space="preserve">people present, the </w:t>
      </w:r>
      <w:r w:rsidR="00102010" w:rsidRPr="00DE11F7">
        <w:rPr>
          <w:rFonts w:asciiTheme="minorHAnsi" w:hAnsiTheme="minorHAnsi" w:cstheme="minorHAnsi"/>
          <w:b w:val="0"/>
          <w:i w:val="0"/>
          <w:sz w:val="22"/>
          <w:szCs w:val="22"/>
        </w:rPr>
        <w:t>learner</w:t>
      </w:r>
      <w:r w:rsidR="00D903C9" w:rsidRPr="00DE11F7">
        <w:rPr>
          <w:rFonts w:asciiTheme="minorHAnsi" w:hAnsiTheme="minorHAnsi" w:cstheme="minorHAnsi"/>
          <w:b w:val="0"/>
          <w:i w:val="0"/>
          <w:sz w:val="22"/>
          <w:szCs w:val="22"/>
        </w:rPr>
        <w:t>’s presentation as well as what was said.  Do not throw this away as it may later be needed as evidence.</w:t>
      </w:r>
    </w:p>
    <w:p w14:paraId="0099F487" w14:textId="1BFB53E9" w:rsidR="00D903C9" w:rsidRPr="00DE11F7" w:rsidRDefault="00443A52" w:rsidP="0013728F">
      <w:pPr>
        <w:pStyle w:val="BodyText"/>
        <w:numPr>
          <w:ilvl w:val="0"/>
          <w:numId w:val="2"/>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Use the </w:t>
      </w:r>
      <w:r w:rsidR="00102010" w:rsidRPr="00DE11F7">
        <w:rPr>
          <w:rFonts w:asciiTheme="minorHAnsi" w:hAnsiTheme="minorHAnsi" w:cstheme="minorHAnsi"/>
          <w:b w:val="0"/>
          <w:i w:val="0"/>
          <w:sz w:val="22"/>
          <w:szCs w:val="22"/>
        </w:rPr>
        <w:t>learner</w:t>
      </w:r>
      <w:r w:rsidR="00D903C9" w:rsidRPr="00DE11F7">
        <w:rPr>
          <w:rFonts w:asciiTheme="minorHAnsi" w:hAnsiTheme="minorHAnsi" w:cstheme="minorHAnsi"/>
          <w:b w:val="0"/>
          <w:i w:val="0"/>
          <w:sz w:val="22"/>
          <w:szCs w:val="22"/>
        </w:rPr>
        <w:t>’s own words where possible.</w:t>
      </w:r>
    </w:p>
    <w:p w14:paraId="2D468C3A" w14:textId="77777777" w:rsidR="00D903C9" w:rsidRPr="00DE11F7" w:rsidRDefault="00D903C9" w:rsidP="0013728F">
      <w:pPr>
        <w:pStyle w:val="BodyText"/>
        <w:numPr>
          <w:ilvl w:val="0"/>
          <w:numId w:val="2"/>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lastRenderedPageBreak/>
        <w:t xml:space="preserve">Explain that you cannot promise not to speak to others about the information they have shared - </w:t>
      </w:r>
      <w:r w:rsidRPr="00DE11F7">
        <w:rPr>
          <w:rFonts w:asciiTheme="minorHAnsi" w:hAnsiTheme="minorHAnsi" w:cstheme="minorHAnsi"/>
          <w:i w:val="0"/>
          <w:sz w:val="22"/>
          <w:szCs w:val="22"/>
        </w:rPr>
        <w:t>do not offer false confidentiality</w:t>
      </w:r>
      <w:r w:rsidRPr="00DE11F7">
        <w:rPr>
          <w:rFonts w:asciiTheme="minorHAnsi" w:hAnsiTheme="minorHAnsi" w:cstheme="minorHAnsi"/>
          <w:b w:val="0"/>
          <w:i w:val="0"/>
          <w:sz w:val="22"/>
          <w:szCs w:val="22"/>
        </w:rPr>
        <w:t>.</w:t>
      </w:r>
    </w:p>
    <w:p w14:paraId="067E54DB" w14:textId="7F8F5ADE" w:rsidR="00D903C9" w:rsidRPr="00DE11F7" w:rsidRDefault="00443A52" w:rsidP="0013728F">
      <w:pPr>
        <w:pStyle w:val="BodyText"/>
        <w:numPr>
          <w:ilvl w:val="0"/>
          <w:numId w:val="2"/>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Reassure the </w:t>
      </w:r>
      <w:r w:rsidR="00102010" w:rsidRPr="00DE11F7">
        <w:rPr>
          <w:rFonts w:asciiTheme="minorHAnsi" w:hAnsiTheme="minorHAnsi" w:cstheme="minorHAnsi"/>
          <w:b w:val="0"/>
          <w:i w:val="0"/>
          <w:sz w:val="22"/>
          <w:szCs w:val="22"/>
        </w:rPr>
        <w:t>learner</w:t>
      </w:r>
      <w:r w:rsidR="00D903C9" w:rsidRPr="00DE11F7">
        <w:rPr>
          <w:rFonts w:asciiTheme="minorHAnsi" w:hAnsiTheme="minorHAnsi" w:cstheme="minorHAnsi"/>
          <w:b w:val="0"/>
          <w:i w:val="0"/>
          <w:sz w:val="22"/>
          <w:szCs w:val="22"/>
        </w:rPr>
        <w:t xml:space="preserve"> that:</w:t>
      </w:r>
    </w:p>
    <w:p w14:paraId="378A14FC" w14:textId="77777777" w:rsidR="00D903C9" w:rsidRPr="00DE11F7" w:rsidRDefault="00D903C9">
      <w:pPr>
        <w:pStyle w:val="BodyText"/>
        <w:numPr>
          <w:ilvl w:val="1"/>
          <w:numId w:val="26"/>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they have done the right thing in telling you;</w:t>
      </w:r>
    </w:p>
    <w:p w14:paraId="79774376" w14:textId="7578FA10" w:rsidR="00D903C9" w:rsidRPr="00DE11F7" w:rsidRDefault="00D903C9">
      <w:pPr>
        <w:pStyle w:val="BodyText"/>
        <w:numPr>
          <w:ilvl w:val="1"/>
          <w:numId w:val="26"/>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they have not done anything wrong;</w:t>
      </w:r>
    </w:p>
    <w:p w14:paraId="6F63F92E" w14:textId="7CDFF1D5" w:rsidR="00D903C9" w:rsidRPr="00DE11F7" w:rsidRDefault="00443A52" w:rsidP="0013728F">
      <w:pPr>
        <w:pStyle w:val="BodyText"/>
        <w:numPr>
          <w:ilvl w:val="0"/>
          <w:numId w:val="3"/>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Tell the </w:t>
      </w:r>
      <w:r w:rsidR="00102010" w:rsidRPr="00DE11F7">
        <w:rPr>
          <w:rFonts w:asciiTheme="minorHAnsi" w:hAnsiTheme="minorHAnsi" w:cstheme="minorHAnsi"/>
          <w:b w:val="0"/>
          <w:i w:val="0"/>
          <w:sz w:val="22"/>
          <w:szCs w:val="22"/>
        </w:rPr>
        <w:t>learner</w:t>
      </w:r>
      <w:r w:rsidR="00D903C9" w:rsidRPr="00DE11F7">
        <w:rPr>
          <w:rFonts w:asciiTheme="minorHAnsi" w:hAnsiTheme="minorHAnsi" w:cstheme="minorHAnsi"/>
          <w:b w:val="0"/>
          <w:i w:val="0"/>
          <w:sz w:val="22"/>
          <w:szCs w:val="22"/>
        </w:rPr>
        <w:t xml:space="preserve"> what you are going to do next and explain that you will need to get </w:t>
      </w:r>
      <w:r w:rsidRPr="00DE11F7">
        <w:rPr>
          <w:rFonts w:asciiTheme="minorHAnsi" w:hAnsiTheme="minorHAnsi" w:cstheme="minorHAnsi"/>
          <w:b w:val="0"/>
          <w:i w:val="0"/>
          <w:sz w:val="22"/>
          <w:szCs w:val="22"/>
        </w:rPr>
        <w:t xml:space="preserve">help to keep him or </w:t>
      </w:r>
      <w:r w:rsidR="00D903C9" w:rsidRPr="00DE11F7">
        <w:rPr>
          <w:rFonts w:asciiTheme="minorHAnsi" w:hAnsiTheme="minorHAnsi" w:cstheme="minorHAnsi"/>
          <w:b w:val="0"/>
          <w:i w:val="0"/>
          <w:sz w:val="22"/>
          <w:szCs w:val="22"/>
        </w:rPr>
        <w:t>her safe.</w:t>
      </w:r>
    </w:p>
    <w:p w14:paraId="695B4887" w14:textId="5382702F" w:rsidR="004C5304" w:rsidRPr="00DE11F7" w:rsidRDefault="00D903C9" w:rsidP="0013728F">
      <w:pPr>
        <w:pStyle w:val="BodyText"/>
        <w:numPr>
          <w:ilvl w:val="0"/>
          <w:numId w:val="3"/>
        </w:numPr>
        <w:spacing w:line="360" w:lineRule="auto"/>
        <w:jc w:val="both"/>
        <w:rPr>
          <w:rFonts w:asciiTheme="minorHAnsi" w:hAnsiTheme="minorHAnsi" w:cstheme="minorHAnsi"/>
          <w:b w:val="0"/>
          <w:i w:val="0"/>
          <w:sz w:val="22"/>
          <w:szCs w:val="22"/>
        </w:rPr>
      </w:pPr>
      <w:r w:rsidRPr="00DE11F7">
        <w:rPr>
          <w:rFonts w:asciiTheme="minorHAnsi" w:hAnsiTheme="minorHAnsi" w:cstheme="minorHAnsi"/>
          <w:bCs/>
          <w:i w:val="0"/>
          <w:sz w:val="22"/>
          <w:szCs w:val="22"/>
        </w:rPr>
        <w:t>DO NOT</w:t>
      </w:r>
      <w:r w:rsidR="00443A52" w:rsidRPr="00DE11F7">
        <w:rPr>
          <w:rFonts w:asciiTheme="minorHAnsi" w:hAnsiTheme="minorHAnsi" w:cstheme="minorHAnsi"/>
          <w:i w:val="0"/>
          <w:sz w:val="22"/>
          <w:szCs w:val="22"/>
        </w:rPr>
        <w:t xml:space="preserve"> ask the </w:t>
      </w:r>
      <w:r w:rsidR="00102010" w:rsidRPr="00DE11F7">
        <w:rPr>
          <w:rFonts w:asciiTheme="minorHAnsi" w:hAnsiTheme="minorHAnsi" w:cstheme="minorHAnsi"/>
          <w:i w:val="0"/>
          <w:sz w:val="22"/>
          <w:szCs w:val="22"/>
        </w:rPr>
        <w:t>learner</w:t>
      </w:r>
      <w:r w:rsidRPr="00DE11F7">
        <w:rPr>
          <w:rFonts w:asciiTheme="minorHAnsi" w:hAnsiTheme="minorHAnsi" w:cstheme="minorHAnsi"/>
          <w:i w:val="0"/>
          <w:sz w:val="22"/>
          <w:szCs w:val="22"/>
        </w:rPr>
        <w:t xml:space="preserve"> to repeat</w:t>
      </w:r>
      <w:r w:rsidRPr="00DE11F7">
        <w:rPr>
          <w:rFonts w:asciiTheme="minorHAnsi" w:hAnsiTheme="minorHAnsi" w:cstheme="minorHAnsi"/>
          <w:b w:val="0"/>
          <w:i w:val="0"/>
          <w:sz w:val="22"/>
          <w:szCs w:val="22"/>
        </w:rPr>
        <w:t xml:space="preserve"> </w:t>
      </w:r>
      <w:r w:rsidR="00222566" w:rsidRPr="00DE11F7">
        <w:rPr>
          <w:rFonts w:asciiTheme="minorHAnsi" w:hAnsiTheme="minorHAnsi" w:cstheme="minorHAnsi"/>
          <w:b w:val="0"/>
          <w:i w:val="0"/>
          <w:sz w:val="22"/>
          <w:szCs w:val="22"/>
        </w:rPr>
        <w:t>their</w:t>
      </w:r>
      <w:r w:rsidRPr="00DE11F7">
        <w:rPr>
          <w:rFonts w:asciiTheme="minorHAnsi" w:hAnsiTheme="minorHAnsi" w:cstheme="minorHAnsi"/>
          <w:b w:val="0"/>
          <w:i w:val="0"/>
          <w:sz w:val="22"/>
          <w:szCs w:val="22"/>
        </w:rPr>
        <w:t xml:space="preserve"> account of events to anyone.</w:t>
      </w:r>
    </w:p>
    <w:p w14:paraId="06C7A264" w14:textId="009DE95F" w:rsidR="00DB1EC8" w:rsidRPr="00DE11F7" w:rsidRDefault="004C5304" w:rsidP="0013728F">
      <w:pPr>
        <w:pStyle w:val="BodyText"/>
        <w:numPr>
          <w:ilvl w:val="0"/>
          <w:numId w:val="3"/>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bCs/>
          <w:i w:val="0"/>
          <w:sz w:val="22"/>
          <w:szCs w:val="22"/>
        </w:rPr>
        <w:t xml:space="preserve">Report </w:t>
      </w:r>
      <w:r w:rsidRPr="00DE11F7">
        <w:rPr>
          <w:rFonts w:asciiTheme="minorHAnsi" w:hAnsiTheme="minorHAnsi" w:cstheme="minorHAnsi"/>
          <w:bCs/>
          <w:i w:val="0"/>
          <w:sz w:val="22"/>
          <w:szCs w:val="22"/>
        </w:rPr>
        <w:t xml:space="preserve">immediately </w:t>
      </w:r>
      <w:r w:rsidR="00AC0C42" w:rsidRPr="00DE11F7">
        <w:rPr>
          <w:rFonts w:asciiTheme="minorHAnsi" w:hAnsiTheme="minorHAnsi" w:cstheme="minorHAnsi"/>
          <w:b w:val="0"/>
          <w:bCs/>
          <w:i w:val="0"/>
          <w:sz w:val="22"/>
          <w:szCs w:val="22"/>
        </w:rPr>
        <w:t>to the</w:t>
      </w:r>
      <w:r w:rsidRPr="00DE11F7">
        <w:rPr>
          <w:rFonts w:asciiTheme="minorHAnsi" w:hAnsiTheme="minorHAnsi" w:cstheme="minorHAnsi"/>
          <w:b w:val="0"/>
          <w:bCs/>
          <w:i w:val="0"/>
          <w:sz w:val="22"/>
          <w:szCs w:val="22"/>
        </w:rPr>
        <w:t xml:space="preserve"> </w:t>
      </w:r>
      <w:r w:rsidR="004E36B6" w:rsidRPr="00DE11F7">
        <w:rPr>
          <w:rFonts w:asciiTheme="minorHAnsi" w:hAnsiTheme="minorHAnsi" w:cstheme="minorHAnsi"/>
          <w:bCs/>
          <w:i w:val="0"/>
          <w:sz w:val="22"/>
          <w:szCs w:val="22"/>
        </w:rPr>
        <w:t xml:space="preserve">Designated Safeguarding </w:t>
      </w:r>
      <w:r w:rsidR="007764A1" w:rsidRPr="00DE11F7">
        <w:rPr>
          <w:rFonts w:asciiTheme="minorHAnsi" w:hAnsiTheme="minorHAnsi" w:cstheme="minorHAnsi"/>
          <w:bCs/>
          <w:i w:val="0"/>
          <w:sz w:val="22"/>
          <w:szCs w:val="22"/>
        </w:rPr>
        <w:t xml:space="preserve">Adult </w:t>
      </w:r>
      <w:r w:rsidR="004E36B6" w:rsidRPr="00DE11F7">
        <w:rPr>
          <w:rFonts w:asciiTheme="minorHAnsi" w:hAnsiTheme="minorHAnsi" w:cstheme="minorHAnsi"/>
          <w:bCs/>
          <w:i w:val="0"/>
          <w:sz w:val="22"/>
          <w:szCs w:val="22"/>
        </w:rPr>
        <w:t>Lead</w:t>
      </w:r>
      <w:r w:rsidR="00222566" w:rsidRPr="00DE11F7">
        <w:rPr>
          <w:rFonts w:asciiTheme="minorHAnsi" w:hAnsiTheme="minorHAnsi" w:cstheme="minorHAnsi"/>
          <w:bCs/>
          <w:i w:val="0"/>
          <w:sz w:val="22"/>
          <w:szCs w:val="22"/>
        </w:rPr>
        <w:t xml:space="preserve"> or an alerting manager / DDS</w:t>
      </w:r>
      <w:r w:rsidR="004273A4" w:rsidRPr="00DE11F7">
        <w:rPr>
          <w:rFonts w:asciiTheme="minorHAnsi" w:hAnsiTheme="minorHAnsi" w:cstheme="minorHAnsi"/>
          <w:bCs/>
          <w:i w:val="0"/>
          <w:sz w:val="22"/>
          <w:szCs w:val="22"/>
        </w:rPr>
        <w:t>A</w:t>
      </w:r>
      <w:r w:rsidR="00222566" w:rsidRPr="00DE11F7">
        <w:rPr>
          <w:rFonts w:asciiTheme="minorHAnsi" w:hAnsiTheme="minorHAnsi" w:cstheme="minorHAnsi"/>
          <w:bCs/>
          <w:i w:val="0"/>
          <w:sz w:val="22"/>
          <w:szCs w:val="22"/>
        </w:rPr>
        <w:t>L</w:t>
      </w:r>
      <w:r w:rsidR="00E552FE" w:rsidRPr="00DE11F7">
        <w:rPr>
          <w:rFonts w:asciiTheme="minorHAnsi" w:hAnsiTheme="minorHAnsi" w:cstheme="minorHAnsi"/>
          <w:b w:val="0"/>
          <w:bCs/>
          <w:i w:val="0"/>
          <w:sz w:val="22"/>
          <w:szCs w:val="22"/>
        </w:rPr>
        <w:t>.</w:t>
      </w:r>
    </w:p>
    <w:p w14:paraId="6DFA55C1" w14:textId="450E8793" w:rsidR="00D903C9" w:rsidRPr="00DE11F7" w:rsidRDefault="00DB1EC8" w:rsidP="0013728F">
      <w:pPr>
        <w:pStyle w:val="BodyText"/>
        <w:numPr>
          <w:ilvl w:val="0"/>
          <w:numId w:val="3"/>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bCs/>
          <w:i w:val="0"/>
          <w:sz w:val="22"/>
          <w:szCs w:val="22"/>
        </w:rPr>
        <w:t>When requested, make a log on CPOMS and give the original notes to the DSAL</w:t>
      </w:r>
      <w:r w:rsidR="004273A4" w:rsidRPr="00DE11F7">
        <w:rPr>
          <w:rFonts w:asciiTheme="minorHAnsi" w:hAnsiTheme="minorHAnsi" w:cstheme="minorHAnsi"/>
          <w:b w:val="0"/>
          <w:bCs/>
          <w:i w:val="0"/>
          <w:sz w:val="22"/>
          <w:szCs w:val="22"/>
        </w:rPr>
        <w:t>.</w:t>
      </w:r>
      <w:r w:rsidRPr="00DE11F7">
        <w:rPr>
          <w:rFonts w:asciiTheme="minorHAnsi" w:hAnsiTheme="minorHAnsi" w:cstheme="minorHAnsi"/>
          <w:b w:val="0"/>
          <w:bCs/>
          <w:i w:val="0"/>
          <w:sz w:val="22"/>
          <w:szCs w:val="22"/>
        </w:rPr>
        <w:t xml:space="preserve"> </w:t>
      </w:r>
      <w:r w:rsidR="00E552FE" w:rsidRPr="00DE11F7">
        <w:rPr>
          <w:rFonts w:asciiTheme="minorHAnsi" w:hAnsiTheme="minorHAnsi" w:cstheme="minorHAnsi"/>
          <w:b w:val="0"/>
          <w:bCs/>
          <w:i w:val="0"/>
          <w:sz w:val="22"/>
          <w:szCs w:val="22"/>
        </w:rPr>
        <w:t xml:space="preserve"> </w:t>
      </w:r>
    </w:p>
    <w:p w14:paraId="37B8D0D7" w14:textId="77777777" w:rsidR="00166C74" w:rsidRPr="00DE11F7" w:rsidRDefault="00166C74" w:rsidP="0013728F">
      <w:pPr>
        <w:pStyle w:val="BodyText"/>
        <w:spacing w:line="360" w:lineRule="auto"/>
        <w:jc w:val="both"/>
        <w:rPr>
          <w:rFonts w:asciiTheme="minorHAnsi" w:hAnsiTheme="minorHAnsi" w:cstheme="minorHAnsi"/>
          <w:b w:val="0"/>
          <w:i w:val="0"/>
          <w:sz w:val="22"/>
          <w:szCs w:val="22"/>
        </w:rPr>
      </w:pPr>
    </w:p>
    <w:p w14:paraId="08E4BF14" w14:textId="3D1E34A5" w:rsidR="00D96F6E" w:rsidRPr="00DE11F7" w:rsidRDefault="00D903C9" w:rsidP="0013728F">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Parents</w:t>
      </w:r>
      <w:r w:rsidR="00D96F6E" w:rsidRPr="00DE11F7">
        <w:rPr>
          <w:rFonts w:asciiTheme="minorHAnsi" w:hAnsiTheme="minorHAnsi" w:cstheme="minorHAnsi"/>
          <w:b w:val="0"/>
          <w:i w:val="0"/>
          <w:sz w:val="22"/>
          <w:szCs w:val="22"/>
        </w:rPr>
        <w:t xml:space="preserve">, </w:t>
      </w:r>
      <w:r w:rsidRPr="00DE11F7">
        <w:rPr>
          <w:rFonts w:asciiTheme="minorHAnsi" w:hAnsiTheme="minorHAnsi" w:cstheme="minorHAnsi"/>
          <w:b w:val="0"/>
          <w:i w:val="0"/>
          <w:sz w:val="22"/>
          <w:szCs w:val="22"/>
        </w:rPr>
        <w:t>carers</w:t>
      </w:r>
      <w:r w:rsidR="00D96F6E" w:rsidRPr="00DE11F7">
        <w:rPr>
          <w:rFonts w:asciiTheme="minorHAnsi" w:hAnsiTheme="minorHAnsi" w:cstheme="minorHAnsi"/>
          <w:b w:val="0"/>
          <w:i w:val="0"/>
          <w:sz w:val="22"/>
          <w:szCs w:val="22"/>
        </w:rPr>
        <w:t xml:space="preserve"> </w:t>
      </w:r>
      <w:r w:rsidR="00DB1EC8" w:rsidRPr="00DE11F7">
        <w:rPr>
          <w:rFonts w:asciiTheme="minorHAnsi" w:hAnsiTheme="minorHAnsi" w:cstheme="minorHAnsi"/>
          <w:b w:val="0"/>
          <w:i w:val="0"/>
          <w:sz w:val="22"/>
          <w:szCs w:val="22"/>
        </w:rPr>
        <w:t>or a relevant family member</w:t>
      </w:r>
      <w:r w:rsidR="00D96F6E" w:rsidRPr="00DE11F7">
        <w:rPr>
          <w:rFonts w:asciiTheme="minorHAnsi" w:hAnsiTheme="minorHAnsi" w:cstheme="minorHAnsi"/>
          <w:b w:val="0"/>
          <w:i w:val="0"/>
          <w:sz w:val="22"/>
          <w:szCs w:val="22"/>
        </w:rPr>
        <w:t xml:space="preserve"> </w:t>
      </w:r>
      <w:r w:rsidR="00DB1EC8" w:rsidRPr="00DE11F7">
        <w:rPr>
          <w:rFonts w:asciiTheme="minorHAnsi" w:hAnsiTheme="minorHAnsi" w:cstheme="minorHAnsi"/>
          <w:b w:val="0"/>
          <w:i w:val="0"/>
          <w:sz w:val="22"/>
          <w:szCs w:val="22"/>
        </w:rPr>
        <w:t xml:space="preserve">will usually </w:t>
      </w:r>
      <w:r w:rsidRPr="00DE11F7">
        <w:rPr>
          <w:rFonts w:asciiTheme="minorHAnsi" w:hAnsiTheme="minorHAnsi" w:cstheme="minorHAnsi"/>
          <w:b w:val="0"/>
          <w:i w:val="0"/>
          <w:sz w:val="22"/>
          <w:szCs w:val="22"/>
        </w:rPr>
        <w:t xml:space="preserve">be informed if a referral is being made </w:t>
      </w:r>
      <w:r w:rsidR="00D96F6E" w:rsidRPr="00DE11F7">
        <w:rPr>
          <w:rFonts w:asciiTheme="minorHAnsi" w:hAnsiTheme="minorHAnsi" w:cstheme="minorHAnsi"/>
          <w:b w:val="0"/>
          <w:i w:val="0"/>
          <w:sz w:val="22"/>
          <w:szCs w:val="22"/>
        </w:rPr>
        <w:t xml:space="preserve">unless </w:t>
      </w:r>
      <w:r w:rsidR="00DB1EC8" w:rsidRPr="00DE11F7">
        <w:rPr>
          <w:rFonts w:asciiTheme="minorHAnsi" w:hAnsiTheme="minorHAnsi" w:cstheme="minorHAnsi"/>
          <w:b w:val="0"/>
          <w:i w:val="0"/>
          <w:sz w:val="22"/>
          <w:szCs w:val="22"/>
        </w:rPr>
        <w:t xml:space="preserve">the learner does not give consent to this or </w:t>
      </w:r>
      <w:r w:rsidR="00D96F6E" w:rsidRPr="00DE11F7">
        <w:rPr>
          <w:rFonts w:asciiTheme="minorHAnsi" w:hAnsiTheme="minorHAnsi" w:cstheme="minorHAnsi"/>
          <w:b w:val="0"/>
          <w:i w:val="0"/>
          <w:sz w:val="22"/>
          <w:szCs w:val="22"/>
        </w:rPr>
        <w:t xml:space="preserve">there is a risk of </w:t>
      </w:r>
      <w:r w:rsidR="00650998" w:rsidRPr="00DE11F7">
        <w:rPr>
          <w:rFonts w:asciiTheme="minorHAnsi" w:hAnsiTheme="minorHAnsi" w:cstheme="minorHAnsi"/>
          <w:b w:val="0"/>
          <w:i w:val="0"/>
          <w:sz w:val="22"/>
          <w:szCs w:val="22"/>
        </w:rPr>
        <w:t xml:space="preserve">further </w:t>
      </w:r>
      <w:r w:rsidR="00D96F6E" w:rsidRPr="00DE11F7">
        <w:rPr>
          <w:rFonts w:asciiTheme="minorHAnsi" w:hAnsiTheme="minorHAnsi" w:cstheme="minorHAnsi"/>
          <w:b w:val="0"/>
          <w:i w:val="0"/>
          <w:sz w:val="22"/>
          <w:szCs w:val="22"/>
        </w:rPr>
        <w:t xml:space="preserve">harm to the </w:t>
      </w:r>
      <w:r w:rsidR="00476F58" w:rsidRPr="00DE11F7">
        <w:rPr>
          <w:rFonts w:asciiTheme="minorHAnsi" w:hAnsiTheme="minorHAnsi" w:cstheme="minorHAnsi"/>
          <w:b w:val="0"/>
          <w:i w:val="0"/>
          <w:sz w:val="22"/>
          <w:szCs w:val="22"/>
        </w:rPr>
        <w:t>learner</w:t>
      </w:r>
      <w:r w:rsidR="00D96F6E" w:rsidRPr="00DE11F7">
        <w:rPr>
          <w:rFonts w:asciiTheme="minorHAnsi" w:hAnsiTheme="minorHAnsi" w:cstheme="minorHAnsi"/>
          <w:b w:val="0"/>
          <w:i w:val="0"/>
          <w:sz w:val="22"/>
          <w:szCs w:val="22"/>
        </w:rPr>
        <w:t xml:space="preserve"> as a consequence (see above). </w:t>
      </w:r>
      <w:r w:rsidRPr="00DE11F7">
        <w:rPr>
          <w:rFonts w:asciiTheme="minorHAnsi" w:hAnsiTheme="minorHAnsi" w:cstheme="minorHAnsi"/>
          <w:b w:val="0"/>
          <w:i w:val="0"/>
          <w:sz w:val="22"/>
          <w:szCs w:val="22"/>
        </w:rPr>
        <w:t>However,</w:t>
      </w:r>
      <w:r w:rsidR="00D2506A" w:rsidRPr="00DE11F7">
        <w:rPr>
          <w:rFonts w:asciiTheme="minorHAnsi" w:hAnsiTheme="minorHAnsi" w:cstheme="minorHAnsi"/>
          <w:b w:val="0"/>
          <w:i w:val="0"/>
          <w:sz w:val="22"/>
          <w:szCs w:val="22"/>
        </w:rPr>
        <w:t xml:space="preserve"> the</w:t>
      </w:r>
      <w:r w:rsidRPr="00DE11F7">
        <w:rPr>
          <w:rFonts w:asciiTheme="minorHAnsi" w:hAnsiTheme="minorHAnsi" w:cstheme="minorHAnsi"/>
          <w:b w:val="0"/>
          <w:i w:val="0"/>
          <w:sz w:val="22"/>
          <w:szCs w:val="22"/>
        </w:rPr>
        <w:t xml:space="preserve"> inability to inform parents for any reason should not prevent a referral b</w:t>
      </w:r>
      <w:r w:rsidR="00602E35" w:rsidRPr="00DE11F7">
        <w:rPr>
          <w:rFonts w:asciiTheme="minorHAnsi" w:hAnsiTheme="minorHAnsi" w:cstheme="minorHAnsi"/>
          <w:b w:val="0"/>
          <w:i w:val="0"/>
          <w:sz w:val="22"/>
          <w:szCs w:val="22"/>
        </w:rPr>
        <w:t>eing made.  In this event,</w:t>
      </w:r>
      <w:r w:rsidRPr="00DE11F7">
        <w:rPr>
          <w:rFonts w:asciiTheme="minorHAnsi" w:hAnsiTheme="minorHAnsi" w:cstheme="minorHAnsi"/>
          <w:b w:val="0"/>
          <w:i w:val="0"/>
          <w:sz w:val="22"/>
          <w:szCs w:val="22"/>
        </w:rPr>
        <w:t xml:space="preserve"> a </w:t>
      </w:r>
      <w:r w:rsidR="0022019B" w:rsidRPr="00DE11F7">
        <w:rPr>
          <w:rFonts w:asciiTheme="minorHAnsi" w:hAnsiTheme="minorHAnsi" w:cstheme="minorHAnsi"/>
          <w:b w:val="0"/>
          <w:i w:val="0"/>
          <w:sz w:val="22"/>
          <w:szCs w:val="22"/>
        </w:rPr>
        <w:t>multi-agency decision</w:t>
      </w:r>
      <w:r w:rsidR="00602E35" w:rsidRPr="00DE11F7">
        <w:rPr>
          <w:rFonts w:asciiTheme="minorHAnsi" w:hAnsiTheme="minorHAnsi" w:cstheme="minorHAnsi"/>
          <w:b w:val="0"/>
          <w:i w:val="0"/>
          <w:sz w:val="22"/>
          <w:szCs w:val="22"/>
        </w:rPr>
        <w:t xml:space="preserve"> will be made</w:t>
      </w:r>
      <w:r w:rsidR="0022019B" w:rsidRPr="00DE11F7">
        <w:rPr>
          <w:rFonts w:asciiTheme="minorHAnsi" w:hAnsiTheme="minorHAnsi" w:cstheme="minorHAnsi"/>
          <w:b w:val="0"/>
          <w:i w:val="0"/>
          <w:sz w:val="22"/>
          <w:szCs w:val="22"/>
        </w:rPr>
        <w:t xml:space="preserve"> as to how and when </w:t>
      </w:r>
      <w:r w:rsidRPr="00DE11F7">
        <w:rPr>
          <w:rFonts w:asciiTheme="minorHAnsi" w:hAnsiTheme="minorHAnsi" w:cstheme="minorHAnsi"/>
          <w:b w:val="0"/>
          <w:i w:val="0"/>
          <w:sz w:val="22"/>
          <w:szCs w:val="22"/>
        </w:rPr>
        <w:t>the parents</w:t>
      </w:r>
      <w:r w:rsidR="0022019B" w:rsidRPr="00DE11F7">
        <w:rPr>
          <w:rFonts w:asciiTheme="minorHAnsi" w:hAnsiTheme="minorHAnsi" w:cstheme="minorHAnsi"/>
          <w:b w:val="0"/>
          <w:i w:val="0"/>
          <w:sz w:val="22"/>
          <w:szCs w:val="22"/>
        </w:rPr>
        <w:t xml:space="preserve"> or carers</w:t>
      </w:r>
      <w:r w:rsidRPr="00DE11F7">
        <w:rPr>
          <w:rFonts w:asciiTheme="minorHAnsi" w:hAnsiTheme="minorHAnsi" w:cstheme="minorHAnsi"/>
          <w:b w:val="0"/>
          <w:i w:val="0"/>
          <w:sz w:val="22"/>
          <w:szCs w:val="22"/>
        </w:rPr>
        <w:t xml:space="preserve"> should be approached and by whom.  </w:t>
      </w:r>
    </w:p>
    <w:p w14:paraId="0EA92C4D" w14:textId="77777777" w:rsidR="00D11575" w:rsidRPr="00DE11F7" w:rsidRDefault="00D11575" w:rsidP="0013728F">
      <w:pPr>
        <w:pStyle w:val="BodyText"/>
        <w:spacing w:line="360" w:lineRule="auto"/>
        <w:jc w:val="both"/>
        <w:rPr>
          <w:rFonts w:asciiTheme="minorHAnsi" w:hAnsiTheme="minorHAnsi" w:cstheme="minorHAnsi"/>
          <w:b w:val="0"/>
          <w:i w:val="0"/>
          <w:sz w:val="22"/>
          <w:szCs w:val="22"/>
        </w:rPr>
      </w:pPr>
    </w:p>
    <w:p w14:paraId="4A83137E" w14:textId="104573D4" w:rsidR="005A01E9" w:rsidRPr="00DE11F7" w:rsidRDefault="00D96F6E" w:rsidP="0013728F">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Whilst ordinarily </w:t>
      </w:r>
      <w:r w:rsidR="00AC0C42" w:rsidRPr="00DE11F7">
        <w:rPr>
          <w:rFonts w:asciiTheme="minorHAnsi" w:hAnsiTheme="minorHAnsi" w:cstheme="minorHAnsi"/>
          <w:b w:val="0"/>
          <w:i w:val="0"/>
          <w:sz w:val="22"/>
          <w:szCs w:val="22"/>
        </w:rPr>
        <w:t>the</w:t>
      </w:r>
      <w:r w:rsidR="00740AF6" w:rsidRPr="00DE11F7">
        <w:rPr>
          <w:rFonts w:asciiTheme="minorHAnsi" w:hAnsiTheme="minorHAnsi" w:cstheme="minorHAnsi"/>
          <w:b w:val="0"/>
          <w:i w:val="0"/>
          <w:sz w:val="22"/>
          <w:szCs w:val="22"/>
        </w:rPr>
        <w:t xml:space="preserve"> </w:t>
      </w:r>
      <w:r w:rsidR="005C2BB4" w:rsidRPr="00DE11F7">
        <w:rPr>
          <w:rFonts w:asciiTheme="minorHAnsi" w:hAnsiTheme="minorHAnsi" w:cstheme="minorHAnsi"/>
          <w:b w:val="0"/>
          <w:i w:val="0"/>
          <w:sz w:val="22"/>
          <w:szCs w:val="22"/>
        </w:rPr>
        <w:t xml:space="preserve">WHSSC </w:t>
      </w:r>
      <w:r w:rsidR="004E36B6" w:rsidRPr="00DE11F7">
        <w:rPr>
          <w:rFonts w:asciiTheme="minorHAnsi" w:hAnsiTheme="minorHAnsi" w:cstheme="minorHAnsi"/>
          <w:bCs/>
          <w:i w:val="0"/>
          <w:sz w:val="22"/>
          <w:szCs w:val="22"/>
        </w:rPr>
        <w:t xml:space="preserve">Designated Safeguarding </w:t>
      </w:r>
      <w:r w:rsidR="002D0766" w:rsidRPr="00DE11F7">
        <w:rPr>
          <w:rFonts w:asciiTheme="minorHAnsi" w:hAnsiTheme="minorHAnsi" w:cstheme="minorHAnsi"/>
          <w:bCs/>
          <w:i w:val="0"/>
          <w:sz w:val="22"/>
          <w:szCs w:val="22"/>
        </w:rPr>
        <w:t xml:space="preserve">Adult </w:t>
      </w:r>
      <w:r w:rsidR="004E36B6" w:rsidRPr="00DE11F7">
        <w:rPr>
          <w:rFonts w:asciiTheme="minorHAnsi" w:hAnsiTheme="minorHAnsi" w:cstheme="minorHAnsi"/>
          <w:bCs/>
          <w:i w:val="0"/>
          <w:sz w:val="22"/>
          <w:szCs w:val="22"/>
        </w:rPr>
        <w:t>Lead</w:t>
      </w:r>
      <w:r w:rsidR="00DB1EC8" w:rsidRPr="00DE11F7">
        <w:rPr>
          <w:rFonts w:asciiTheme="minorHAnsi" w:hAnsiTheme="minorHAnsi" w:cstheme="minorHAnsi"/>
          <w:bCs/>
          <w:i w:val="0"/>
          <w:sz w:val="22"/>
          <w:szCs w:val="22"/>
        </w:rPr>
        <w:t xml:space="preserve"> or </w:t>
      </w:r>
      <w:r w:rsidR="005C2BB4" w:rsidRPr="00DE11F7">
        <w:rPr>
          <w:rFonts w:asciiTheme="minorHAnsi" w:hAnsiTheme="minorHAnsi" w:cstheme="minorHAnsi"/>
          <w:bCs/>
          <w:i w:val="0"/>
          <w:sz w:val="22"/>
          <w:szCs w:val="22"/>
        </w:rPr>
        <w:t>DDSAL’s</w:t>
      </w:r>
      <w:r w:rsidR="00740AF6" w:rsidRPr="00DE11F7">
        <w:rPr>
          <w:rFonts w:asciiTheme="minorHAnsi" w:hAnsiTheme="minorHAnsi" w:cstheme="minorHAnsi"/>
          <w:b w:val="0"/>
          <w:i w:val="0"/>
          <w:sz w:val="22"/>
          <w:szCs w:val="22"/>
        </w:rPr>
        <w:t xml:space="preserve"> </w:t>
      </w:r>
      <w:r w:rsidRPr="00DE11F7">
        <w:rPr>
          <w:rFonts w:asciiTheme="minorHAnsi" w:hAnsiTheme="minorHAnsi" w:cstheme="minorHAnsi"/>
          <w:b w:val="0"/>
          <w:i w:val="0"/>
          <w:sz w:val="22"/>
          <w:szCs w:val="22"/>
        </w:rPr>
        <w:t xml:space="preserve">will make all referrals, any member of staff is entitled to take this action. Best practice would dictate that in the first instance </w:t>
      </w:r>
      <w:r w:rsidR="00AC0C42" w:rsidRPr="00DE11F7">
        <w:rPr>
          <w:rFonts w:asciiTheme="minorHAnsi" w:hAnsiTheme="minorHAnsi" w:cstheme="minorHAnsi"/>
          <w:b w:val="0"/>
          <w:i w:val="0"/>
          <w:sz w:val="22"/>
          <w:szCs w:val="22"/>
        </w:rPr>
        <w:t>the</w:t>
      </w:r>
      <w:r w:rsidR="00740AF6" w:rsidRPr="00DE11F7">
        <w:rPr>
          <w:rFonts w:asciiTheme="minorHAnsi" w:hAnsiTheme="minorHAnsi" w:cstheme="minorHAnsi"/>
          <w:b w:val="0"/>
          <w:i w:val="0"/>
          <w:sz w:val="22"/>
          <w:szCs w:val="22"/>
        </w:rPr>
        <w:t xml:space="preserve"> </w:t>
      </w:r>
      <w:r w:rsidR="004E36B6" w:rsidRPr="00DE11F7">
        <w:rPr>
          <w:rFonts w:asciiTheme="minorHAnsi" w:hAnsiTheme="minorHAnsi" w:cstheme="minorHAnsi"/>
          <w:bCs/>
          <w:i w:val="0"/>
          <w:sz w:val="22"/>
          <w:szCs w:val="22"/>
        </w:rPr>
        <w:t xml:space="preserve">Designated Safeguarding </w:t>
      </w:r>
      <w:r w:rsidR="00AC0C42" w:rsidRPr="00DE11F7">
        <w:rPr>
          <w:rFonts w:asciiTheme="minorHAnsi" w:hAnsiTheme="minorHAnsi" w:cstheme="minorHAnsi"/>
          <w:bCs/>
          <w:i w:val="0"/>
          <w:sz w:val="22"/>
          <w:szCs w:val="22"/>
        </w:rPr>
        <w:t xml:space="preserve">Adult </w:t>
      </w:r>
      <w:r w:rsidR="004E36B6" w:rsidRPr="00DE11F7">
        <w:rPr>
          <w:rFonts w:asciiTheme="minorHAnsi" w:hAnsiTheme="minorHAnsi" w:cstheme="minorHAnsi"/>
          <w:bCs/>
          <w:i w:val="0"/>
          <w:sz w:val="22"/>
          <w:szCs w:val="22"/>
        </w:rPr>
        <w:t>Lead</w:t>
      </w:r>
      <w:r w:rsidR="00740AF6" w:rsidRPr="00DE11F7">
        <w:rPr>
          <w:rFonts w:asciiTheme="minorHAnsi" w:hAnsiTheme="minorHAnsi" w:cstheme="minorHAnsi"/>
          <w:b w:val="0"/>
          <w:i w:val="0"/>
          <w:sz w:val="22"/>
          <w:szCs w:val="22"/>
        </w:rPr>
        <w:t xml:space="preserve"> </w:t>
      </w:r>
      <w:r w:rsidR="00DB1EC8" w:rsidRPr="00DE11F7">
        <w:rPr>
          <w:rFonts w:asciiTheme="minorHAnsi" w:hAnsiTheme="minorHAnsi" w:cstheme="minorHAnsi"/>
          <w:bCs/>
          <w:i w:val="0"/>
          <w:sz w:val="22"/>
          <w:szCs w:val="22"/>
        </w:rPr>
        <w:t>or alerting manager</w:t>
      </w:r>
      <w:r w:rsidR="00DB1EC8" w:rsidRPr="00DE11F7">
        <w:rPr>
          <w:rFonts w:asciiTheme="minorHAnsi" w:hAnsiTheme="minorHAnsi" w:cstheme="minorHAnsi"/>
          <w:b w:val="0"/>
          <w:i w:val="0"/>
          <w:sz w:val="22"/>
          <w:szCs w:val="22"/>
        </w:rPr>
        <w:t xml:space="preserve"> </w:t>
      </w:r>
      <w:r w:rsidRPr="00DE11F7">
        <w:rPr>
          <w:rFonts w:asciiTheme="minorHAnsi" w:hAnsiTheme="minorHAnsi" w:cstheme="minorHAnsi"/>
          <w:b w:val="0"/>
          <w:i w:val="0"/>
          <w:sz w:val="22"/>
          <w:szCs w:val="22"/>
        </w:rPr>
        <w:t>makes referrals. However</w:t>
      </w:r>
      <w:r w:rsidR="005C2BB4" w:rsidRPr="00DE11F7">
        <w:rPr>
          <w:rFonts w:asciiTheme="minorHAnsi" w:hAnsiTheme="minorHAnsi" w:cstheme="minorHAnsi"/>
          <w:b w:val="0"/>
          <w:i w:val="0"/>
          <w:sz w:val="22"/>
          <w:szCs w:val="22"/>
        </w:rPr>
        <w:t>,</w:t>
      </w:r>
      <w:r w:rsidRPr="00DE11F7">
        <w:rPr>
          <w:rFonts w:asciiTheme="minorHAnsi" w:hAnsiTheme="minorHAnsi" w:cstheme="minorHAnsi"/>
          <w:b w:val="0"/>
          <w:i w:val="0"/>
          <w:sz w:val="22"/>
          <w:szCs w:val="22"/>
        </w:rPr>
        <w:t xml:space="preserve"> if that person is not available </w:t>
      </w:r>
      <w:r w:rsidR="00EC6AC3" w:rsidRPr="00DE11F7">
        <w:rPr>
          <w:rFonts w:asciiTheme="minorHAnsi" w:hAnsiTheme="minorHAnsi" w:cstheme="minorHAnsi"/>
          <w:b w:val="0"/>
          <w:i w:val="0"/>
          <w:sz w:val="22"/>
          <w:szCs w:val="22"/>
        </w:rPr>
        <w:t xml:space="preserve">or if that person is </w:t>
      </w:r>
      <w:r w:rsidRPr="00DE11F7">
        <w:rPr>
          <w:rFonts w:asciiTheme="minorHAnsi" w:hAnsiTheme="minorHAnsi" w:cstheme="minorHAnsi"/>
          <w:b w:val="0"/>
          <w:i w:val="0"/>
          <w:sz w:val="22"/>
          <w:szCs w:val="22"/>
        </w:rPr>
        <w:t xml:space="preserve">implicated in the concern, members of staff must make the referral themselves </w:t>
      </w:r>
      <w:r w:rsidR="00DF4B6C" w:rsidRPr="00DE11F7">
        <w:rPr>
          <w:rFonts w:asciiTheme="minorHAnsi" w:hAnsiTheme="minorHAnsi" w:cstheme="minorHAnsi"/>
          <w:b w:val="0"/>
          <w:i w:val="0"/>
          <w:sz w:val="22"/>
          <w:szCs w:val="22"/>
        </w:rPr>
        <w:t>using the contact details provided above.</w:t>
      </w:r>
    </w:p>
    <w:p w14:paraId="218FAF94" w14:textId="77777777" w:rsidR="00007938" w:rsidRPr="00DE11F7" w:rsidRDefault="00007938" w:rsidP="0013728F">
      <w:pPr>
        <w:pStyle w:val="BodyText"/>
        <w:spacing w:line="360" w:lineRule="auto"/>
        <w:jc w:val="both"/>
        <w:rPr>
          <w:rFonts w:asciiTheme="minorHAnsi" w:hAnsiTheme="minorHAnsi" w:cstheme="minorHAnsi"/>
          <w:b w:val="0"/>
          <w:i w:val="0"/>
          <w:sz w:val="22"/>
          <w:szCs w:val="22"/>
        </w:rPr>
      </w:pPr>
    </w:p>
    <w:p w14:paraId="2461B23B" w14:textId="734F59E8" w:rsidR="00D903C9" w:rsidRPr="00DE11F7" w:rsidRDefault="00F242E3" w:rsidP="00963B6B">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When making a referral, b</w:t>
      </w:r>
      <w:r w:rsidR="00D903C9" w:rsidRPr="00DE11F7">
        <w:rPr>
          <w:rFonts w:asciiTheme="minorHAnsi" w:hAnsiTheme="minorHAnsi" w:cstheme="minorHAnsi"/>
          <w:b w:val="0"/>
          <w:i w:val="0"/>
          <w:sz w:val="22"/>
          <w:szCs w:val="22"/>
        </w:rPr>
        <w:t>e prepared to give as much information as possible</w:t>
      </w:r>
      <w:r w:rsidRPr="00DE11F7">
        <w:rPr>
          <w:rFonts w:asciiTheme="minorHAnsi" w:hAnsiTheme="minorHAnsi" w:cstheme="minorHAnsi"/>
          <w:b w:val="0"/>
          <w:i w:val="0"/>
          <w:sz w:val="22"/>
          <w:szCs w:val="22"/>
        </w:rPr>
        <w:t xml:space="preserve">. Please note that each </w:t>
      </w:r>
      <w:r w:rsidR="00102010" w:rsidRPr="00DE11F7">
        <w:rPr>
          <w:rFonts w:asciiTheme="minorHAnsi" w:hAnsiTheme="minorHAnsi" w:cstheme="minorHAnsi"/>
          <w:b w:val="0"/>
          <w:i w:val="0"/>
          <w:sz w:val="22"/>
          <w:szCs w:val="22"/>
        </w:rPr>
        <w:t>learner</w:t>
      </w:r>
      <w:r w:rsidRPr="00DE11F7">
        <w:rPr>
          <w:rFonts w:asciiTheme="minorHAnsi" w:hAnsiTheme="minorHAnsi" w:cstheme="minorHAnsi"/>
          <w:b w:val="0"/>
          <w:i w:val="0"/>
          <w:sz w:val="22"/>
          <w:szCs w:val="22"/>
        </w:rPr>
        <w:t xml:space="preserve">’s data sheet contains much of the necessary information required in the referral process. These sheets can be obtained from </w:t>
      </w:r>
      <w:proofErr w:type="spellStart"/>
      <w:r w:rsidR="004273A4" w:rsidRPr="00DE11F7">
        <w:rPr>
          <w:rFonts w:asciiTheme="minorHAnsi" w:hAnsiTheme="minorHAnsi" w:cstheme="minorHAnsi"/>
          <w:b w:val="0"/>
          <w:i w:val="0"/>
          <w:sz w:val="22"/>
          <w:szCs w:val="22"/>
        </w:rPr>
        <w:t>Bromcom</w:t>
      </w:r>
      <w:proofErr w:type="spellEnd"/>
      <w:r w:rsidRPr="00DE11F7">
        <w:rPr>
          <w:rFonts w:asciiTheme="minorHAnsi" w:hAnsiTheme="minorHAnsi" w:cstheme="minorHAnsi"/>
          <w:b w:val="0"/>
          <w:i w:val="0"/>
          <w:sz w:val="22"/>
          <w:szCs w:val="22"/>
        </w:rPr>
        <w:t>. However, the u</w:t>
      </w:r>
      <w:r w:rsidR="00D903C9" w:rsidRPr="00DE11F7">
        <w:rPr>
          <w:rFonts w:asciiTheme="minorHAnsi" w:hAnsiTheme="minorHAnsi" w:cstheme="minorHAnsi"/>
          <w:b w:val="0"/>
          <w:i w:val="0"/>
          <w:sz w:val="22"/>
          <w:szCs w:val="22"/>
        </w:rPr>
        <w:t>navailability of some information should not stop you making a referral.</w:t>
      </w:r>
      <w:r w:rsidRPr="00DE11F7">
        <w:rPr>
          <w:rFonts w:asciiTheme="minorHAnsi" w:hAnsiTheme="minorHAnsi" w:cstheme="minorHAnsi"/>
          <w:b w:val="0"/>
          <w:i w:val="0"/>
          <w:sz w:val="22"/>
          <w:szCs w:val="22"/>
        </w:rPr>
        <w:t xml:space="preserve"> When referring a safeguarding concern you should, where possible, provide</w:t>
      </w:r>
    </w:p>
    <w:p w14:paraId="25D6C6B6" w14:textId="21D9DDD8" w:rsidR="00D903C9" w:rsidRPr="00DE11F7" w:rsidRDefault="00D903C9" w:rsidP="0013728F">
      <w:pPr>
        <w:pStyle w:val="BodyText"/>
        <w:numPr>
          <w:ilvl w:val="0"/>
          <w:numId w:val="4"/>
        </w:numPr>
        <w:spacing w:line="360" w:lineRule="auto"/>
        <w:ind w:left="714" w:hanging="357"/>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Your name, telephone number, position and request the same of the person to whom you are speaking.</w:t>
      </w:r>
    </w:p>
    <w:p w14:paraId="3B92032B" w14:textId="7ED6D7DF" w:rsidR="00133C68" w:rsidRPr="00DE11F7" w:rsidRDefault="00133C68" w:rsidP="0013728F">
      <w:pPr>
        <w:pStyle w:val="BodyText"/>
        <w:numPr>
          <w:ilvl w:val="0"/>
          <w:numId w:val="4"/>
        </w:numPr>
        <w:spacing w:line="360" w:lineRule="auto"/>
        <w:ind w:left="714" w:hanging="357"/>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The </w:t>
      </w:r>
      <w:r w:rsidR="00102010" w:rsidRPr="00DE11F7">
        <w:rPr>
          <w:rFonts w:asciiTheme="minorHAnsi" w:hAnsiTheme="minorHAnsi" w:cstheme="minorHAnsi"/>
          <w:b w:val="0"/>
          <w:i w:val="0"/>
          <w:sz w:val="22"/>
          <w:szCs w:val="22"/>
        </w:rPr>
        <w:t>learner</w:t>
      </w:r>
      <w:r w:rsidRPr="00DE11F7">
        <w:rPr>
          <w:rFonts w:asciiTheme="minorHAnsi" w:hAnsiTheme="minorHAnsi" w:cstheme="minorHAnsi"/>
          <w:b w:val="0"/>
          <w:i w:val="0"/>
          <w:sz w:val="22"/>
          <w:szCs w:val="22"/>
        </w:rPr>
        <w:t>’s f</w:t>
      </w:r>
      <w:r w:rsidR="00D903C9" w:rsidRPr="00DE11F7">
        <w:rPr>
          <w:rFonts w:asciiTheme="minorHAnsi" w:hAnsiTheme="minorHAnsi" w:cstheme="minorHAnsi"/>
          <w:b w:val="0"/>
          <w:i w:val="0"/>
          <w:sz w:val="22"/>
          <w:szCs w:val="22"/>
        </w:rPr>
        <w:t>ull name and addr</w:t>
      </w:r>
      <w:r w:rsidRPr="00DE11F7">
        <w:rPr>
          <w:rFonts w:asciiTheme="minorHAnsi" w:hAnsiTheme="minorHAnsi" w:cstheme="minorHAnsi"/>
          <w:b w:val="0"/>
          <w:i w:val="0"/>
          <w:sz w:val="22"/>
          <w:szCs w:val="22"/>
        </w:rPr>
        <w:t xml:space="preserve">ess, telephone number, date of birth </w:t>
      </w:r>
      <w:r w:rsidR="00D903C9" w:rsidRPr="00DE11F7">
        <w:rPr>
          <w:rFonts w:asciiTheme="minorHAnsi" w:hAnsiTheme="minorHAnsi" w:cstheme="minorHAnsi"/>
          <w:b w:val="0"/>
          <w:i w:val="0"/>
          <w:sz w:val="22"/>
          <w:szCs w:val="22"/>
        </w:rPr>
        <w:t>and siblings.</w:t>
      </w:r>
    </w:p>
    <w:p w14:paraId="6B90544C" w14:textId="7C884EED" w:rsidR="00133C68" w:rsidRPr="00DE11F7" w:rsidRDefault="00133C68" w:rsidP="0013728F">
      <w:pPr>
        <w:pStyle w:val="BodyText"/>
        <w:numPr>
          <w:ilvl w:val="0"/>
          <w:numId w:val="4"/>
        </w:numPr>
        <w:spacing w:line="360" w:lineRule="auto"/>
        <w:ind w:left="714" w:hanging="357"/>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The </w:t>
      </w:r>
      <w:r w:rsidR="00102010" w:rsidRPr="00DE11F7">
        <w:rPr>
          <w:rFonts w:asciiTheme="minorHAnsi" w:hAnsiTheme="minorHAnsi" w:cstheme="minorHAnsi"/>
          <w:b w:val="0"/>
          <w:i w:val="0"/>
          <w:sz w:val="22"/>
          <w:szCs w:val="22"/>
        </w:rPr>
        <w:t>learner</w:t>
      </w:r>
      <w:r w:rsidRPr="00DE11F7">
        <w:rPr>
          <w:rFonts w:asciiTheme="minorHAnsi" w:hAnsiTheme="minorHAnsi" w:cstheme="minorHAnsi"/>
          <w:b w:val="0"/>
          <w:i w:val="0"/>
          <w:sz w:val="22"/>
          <w:szCs w:val="22"/>
        </w:rPr>
        <w:t>’s g</w:t>
      </w:r>
      <w:r w:rsidR="00D903C9" w:rsidRPr="00DE11F7">
        <w:rPr>
          <w:rFonts w:asciiTheme="minorHAnsi" w:hAnsiTheme="minorHAnsi" w:cstheme="minorHAnsi"/>
          <w:b w:val="0"/>
          <w:i w:val="0"/>
          <w:sz w:val="22"/>
          <w:szCs w:val="22"/>
        </w:rPr>
        <w:t>ender, ethnicity, first language, any special needs.</w:t>
      </w:r>
    </w:p>
    <w:p w14:paraId="1AFED2FC" w14:textId="4E1FBE60" w:rsidR="00133C68" w:rsidRPr="00DE11F7" w:rsidRDefault="00D903C9" w:rsidP="0013728F">
      <w:pPr>
        <w:pStyle w:val="BodyText"/>
        <w:numPr>
          <w:ilvl w:val="0"/>
          <w:numId w:val="4"/>
        </w:numPr>
        <w:spacing w:line="360" w:lineRule="auto"/>
        <w:ind w:left="714" w:hanging="357"/>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Names, dates of birth and relationship of household members and any significant others</w:t>
      </w:r>
      <w:r w:rsidR="00650998" w:rsidRPr="00DE11F7">
        <w:rPr>
          <w:rFonts w:asciiTheme="minorHAnsi" w:hAnsiTheme="minorHAnsi" w:cstheme="minorHAnsi"/>
          <w:b w:val="0"/>
          <w:i w:val="0"/>
          <w:sz w:val="22"/>
          <w:szCs w:val="22"/>
        </w:rPr>
        <w:t xml:space="preserve"> including the person(s) with lasting </w:t>
      </w:r>
      <w:r w:rsidR="00222566" w:rsidRPr="00DE11F7">
        <w:rPr>
          <w:rFonts w:asciiTheme="minorHAnsi" w:hAnsiTheme="minorHAnsi" w:cstheme="minorHAnsi"/>
          <w:b w:val="0"/>
          <w:i w:val="0"/>
          <w:sz w:val="22"/>
          <w:szCs w:val="22"/>
        </w:rPr>
        <w:t xml:space="preserve">or enduring </w:t>
      </w:r>
      <w:r w:rsidR="00650998" w:rsidRPr="00DE11F7">
        <w:rPr>
          <w:rFonts w:asciiTheme="minorHAnsi" w:hAnsiTheme="minorHAnsi" w:cstheme="minorHAnsi"/>
          <w:b w:val="0"/>
          <w:i w:val="0"/>
          <w:sz w:val="22"/>
          <w:szCs w:val="22"/>
        </w:rPr>
        <w:t>power of attorney (where applicable).</w:t>
      </w:r>
    </w:p>
    <w:p w14:paraId="3CF0CC43" w14:textId="49E8ADEC" w:rsidR="00133C68" w:rsidRPr="00DE11F7" w:rsidRDefault="00223B60" w:rsidP="0013728F">
      <w:pPr>
        <w:pStyle w:val="BodyText"/>
        <w:numPr>
          <w:ilvl w:val="0"/>
          <w:numId w:val="4"/>
        </w:numPr>
        <w:spacing w:line="360" w:lineRule="auto"/>
        <w:ind w:left="714" w:hanging="357"/>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The names of professionals</w:t>
      </w:r>
      <w:r w:rsidR="00D903C9" w:rsidRPr="00DE11F7">
        <w:rPr>
          <w:rFonts w:asciiTheme="minorHAnsi" w:hAnsiTheme="minorHAnsi" w:cstheme="minorHAnsi"/>
          <w:b w:val="0"/>
          <w:i w:val="0"/>
          <w:sz w:val="22"/>
          <w:szCs w:val="22"/>
        </w:rPr>
        <w:t xml:space="preserve"> known to be involved with the </w:t>
      </w:r>
      <w:r w:rsidR="00102010" w:rsidRPr="00DE11F7">
        <w:rPr>
          <w:rFonts w:asciiTheme="minorHAnsi" w:hAnsiTheme="minorHAnsi" w:cstheme="minorHAnsi"/>
          <w:b w:val="0"/>
          <w:i w:val="0"/>
          <w:sz w:val="22"/>
          <w:szCs w:val="22"/>
        </w:rPr>
        <w:t>learner</w:t>
      </w:r>
      <w:r w:rsidR="00133C68" w:rsidRPr="00DE11F7">
        <w:rPr>
          <w:rFonts w:asciiTheme="minorHAnsi" w:hAnsiTheme="minorHAnsi" w:cstheme="minorHAnsi"/>
          <w:b w:val="0"/>
          <w:i w:val="0"/>
          <w:sz w:val="22"/>
          <w:szCs w:val="22"/>
        </w:rPr>
        <w:t xml:space="preserve"> (GP, Social Worker)</w:t>
      </w:r>
      <w:r w:rsidR="00D903C9" w:rsidRPr="00DE11F7">
        <w:rPr>
          <w:rFonts w:asciiTheme="minorHAnsi" w:hAnsiTheme="minorHAnsi" w:cstheme="minorHAnsi"/>
          <w:b w:val="0"/>
          <w:i w:val="0"/>
          <w:sz w:val="22"/>
          <w:szCs w:val="22"/>
        </w:rPr>
        <w:t xml:space="preserve">. </w:t>
      </w:r>
    </w:p>
    <w:p w14:paraId="7CD90173" w14:textId="77777777" w:rsidR="00133C68" w:rsidRPr="00DE11F7" w:rsidRDefault="00133C68" w:rsidP="0013728F">
      <w:pPr>
        <w:pStyle w:val="BodyText"/>
        <w:numPr>
          <w:ilvl w:val="0"/>
          <w:numId w:val="4"/>
        </w:numPr>
        <w:spacing w:line="360" w:lineRule="auto"/>
        <w:ind w:left="714" w:hanging="357"/>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lastRenderedPageBreak/>
        <w:t>The nature of the safeguarding concern</w:t>
      </w:r>
      <w:r w:rsidR="00DB33B5" w:rsidRPr="00DE11F7">
        <w:rPr>
          <w:rFonts w:asciiTheme="minorHAnsi" w:hAnsiTheme="minorHAnsi" w:cstheme="minorHAnsi"/>
          <w:b w:val="0"/>
          <w:i w:val="0"/>
          <w:sz w:val="22"/>
          <w:szCs w:val="22"/>
        </w:rPr>
        <w:t xml:space="preserve"> and foundation for it</w:t>
      </w:r>
      <w:r w:rsidR="00D903C9" w:rsidRPr="00DE11F7">
        <w:rPr>
          <w:rFonts w:asciiTheme="minorHAnsi" w:hAnsiTheme="minorHAnsi" w:cstheme="minorHAnsi"/>
          <w:b w:val="0"/>
          <w:i w:val="0"/>
          <w:sz w:val="22"/>
          <w:szCs w:val="22"/>
        </w:rPr>
        <w:t>.</w:t>
      </w:r>
    </w:p>
    <w:p w14:paraId="2C199430" w14:textId="08DD2AB0" w:rsidR="00133C68" w:rsidRPr="00DE11F7" w:rsidRDefault="00133C68" w:rsidP="0013728F">
      <w:pPr>
        <w:pStyle w:val="BodyText"/>
        <w:numPr>
          <w:ilvl w:val="0"/>
          <w:numId w:val="4"/>
        </w:numPr>
        <w:spacing w:line="360" w:lineRule="auto"/>
        <w:ind w:left="714" w:hanging="357"/>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An opinion on whether the </w:t>
      </w:r>
      <w:r w:rsidR="00102010" w:rsidRPr="00DE11F7">
        <w:rPr>
          <w:rFonts w:asciiTheme="minorHAnsi" w:hAnsiTheme="minorHAnsi" w:cstheme="minorHAnsi"/>
          <w:b w:val="0"/>
          <w:i w:val="0"/>
          <w:sz w:val="22"/>
          <w:szCs w:val="22"/>
        </w:rPr>
        <w:t>learner</w:t>
      </w:r>
      <w:r w:rsidR="00D903C9" w:rsidRPr="00DE11F7">
        <w:rPr>
          <w:rFonts w:asciiTheme="minorHAnsi" w:hAnsiTheme="minorHAnsi" w:cstheme="minorHAnsi"/>
          <w:b w:val="0"/>
          <w:i w:val="0"/>
          <w:sz w:val="22"/>
          <w:szCs w:val="22"/>
        </w:rPr>
        <w:t xml:space="preserve"> may need urgent action to </w:t>
      </w:r>
      <w:r w:rsidR="00222566" w:rsidRPr="00DE11F7">
        <w:rPr>
          <w:rFonts w:asciiTheme="minorHAnsi" w:hAnsiTheme="minorHAnsi" w:cstheme="minorHAnsi"/>
          <w:b w:val="0"/>
          <w:i w:val="0"/>
          <w:sz w:val="22"/>
          <w:szCs w:val="22"/>
        </w:rPr>
        <w:t>make</w:t>
      </w:r>
      <w:r w:rsidR="00D903C9" w:rsidRPr="00DE11F7">
        <w:rPr>
          <w:rFonts w:asciiTheme="minorHAnsi" w:hAnsiTheme="minorHAnsi" w:cstheme="minorHAnsi"/>
          <w:b w:val="0"/>
          <w:i w:val="0"/>
          <w:sz w:val="22"/>
          <w:szCs w:val="22"/>
        </w:rPr>
        <w:t xml:space="preserve"> them safe</w:t>
      </w:r>
      <w:r w:rsidR="00963B6B" w:rsidRPr="00DE11F7">
        <w:rPr>
          <w:rFonts w:asciiTheme="minorHAnsi" w:hAnsiTheme="minorHAnsi" w:cstheme="minorHAnsi"/>
          <w:b w:val="0"/>
          <w:i w:val="0"/>
          <w:sz w:val="22"/>
          <w:szCs w:val="22"/>
        </w:rPr>
        <w:t>.</w:t>
      </w:r>
    </w:p>
    <w:p w14:paraId="6C56AF34" w14:textId="5752E5FE" w:rsidR="00133C68" w:rsidRPr="00DE11F7" w:rsidRDefault="00D903C9" w:rsidP="0013728F">
      <w:pPr>
        <w:pStyle w:val="BodyText"/>
        <w:numPr>
          <w:ilvl w:val="0"/>
          <w:numId w:val="4"/>
        </w:numPr>
        <w:spacing w:line="360" w:lineRule="auto"/>
        <w:ind w:left="714" w:hanging="357"/>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Your view of what appe</w:t>
      </w:r>
      <w:r w:rsidR="00133C68" w:rsidRPr="00DE11F7">
        <w:rPr>
          <w:rFonts w:asciiTheme="minorHAnsi" w:hAnsiTheme="minorHAnsi" w:cstheme="minorHAnsi"/>
          <w:b w:val="0"/>
          <w:i w:val="0"/>
          <w:sz w:val="22"/>
          <w:szCs w:val="22"/>
        </w:rPr>
        <w:t xml:space="preserve">ars to be the needs of the </w:t>
      </w:r>
      <w:r w:rsidR="00102010" w:rsidRPr="00DE11F7">
        <w:rPr>
          <w:rFonts w:asciiTheme="minorHAnsi" w:hAnsiTheme="minorHAnsi" w:cstheme="minorHAnsi"/>
          <w:b w:val="0"/>
          <w:i w:val="0"/>
          <w:sz w:val="22"/>
          <w:szCs w:val="22"/>
        </w:rPr>
        <w:t>learner</w:t>
      </w:r>
      <w:r w:rsidRPr="00DE11F7">
        <w:rPr>
          <w:rFonts w:asciiTheme="minorHAnsi" w:hAnsiTheme="minorHAnsi" w:cstheme="minorHAnsi"/>
          <w:b w:val="0"/>
          <w:i w:val="0"/>
          <w:sz w:val="22"/>
          <w:szCs w:val="22"/>
        </w:rPr>
        <w:t xml:space="preserve"> and </w:t>
      </w:r>
      <w:r w:rsidR="00222566" w:rsidRPr="00DE11F7">
        <w:rPr>
          <w:rFonts w:asciiTheme="minorHAnsi" w:hAnsiTheme="minorHAnsi" w:cstheme="minorHAnsi"/>
          <w:b w:val="0"/>
          <w:i w:val="0"/>
          <w:sz w:val="22"/>
          <w:szCs w:val="22"/>
        </w:rPr>
        <w:t xml:space="preserve">their </w:t>
      </w:r>
      <w:r w:rsidRPr="00DE11F7">
        <w:rPr>
          <w:rFonts w:asciiTheme="minorHAnsi" w:hAnsiTheme="minorHAnsi" w:cstheme="minorHAnsi"/>
          <w:b w:val="0"/>
          <w:i w:val="0"/>
          <w:sz w:val="22"/>
          <w:szCs w:val="22"/>
        </w:rPr>
        <w:t>family.</w:t>
      </w:r>
    </w:p>
    <w:p w14:paraId="548C5FD1" w14:textId="6CA1E64C" w:rsidR="00D903C9" w:rsidRPr="00DE11F7" w:rsidRDefault="00D903C9" w:rsidP="0013728F">
      <w:pPr>
        <w:pStyle w:val="BodyText"/>
        <w:numPr>
          <w:ilvl w:val="0"/>
          <w:numId w:val="4"/>
        </w:numPr>
        <w:spacing w:line="360" w:lineRule="auto"/>
        <w:ind w:left="714" w:hanging="357"/>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Whether the </w:t>
      </w:r>
      <w:r w:rsidR="00102010" w:rsidRPr="00DE11F7">
        <w:rPr>
          <w:rFonts w:asciiTheme="minorHAnsi" w:hAnsiTheme="minorHAnsi" w:cstheme="minorHAnsi"/>
          <w:b w:val="0"/>
          <w:i w:val="0"/>
          <w:sz w:val="22"/>
          <w:szCs w:val="22"/>
        </w:rPr>
        <w:t>learner</w:t>
      </w:r>
      <w:r w:rsidR="00650998" w:rsidRPr="00DE11F7">
        <w:rPr>
          <w:rFonts w:asciiTheme="minorHAnsi" w:hAnsiTheme="minorHAnsi" w:cstheme="minorHAnsi"/>
          <w:b w:val="0"/>
          <w:i w:val="0"/>
          <w:sz w:val="22"/>
          <w:szCs w:val="22"/>
        </w:rPr>
        <w:t xml:space="preserve"> </w:t>
      </w:r>
      <w:r w:rsidR="00222566" w:rsidRPr="00DE11F7">
        <w:rPr>
          <w:rFonts w:asciiTheme="minorHAnsi" w:hAnsiTheme="minorHAnsi" w:cstheme="minorHAnsi"/>
          <w:b w:val="0"/>
          <w:i w:val="0"/>
          <w:sz w:val="22"/>
          <w:szCs w:val="22"/>
        </w:rPr>
        <w:t>is aware of</w:t>
      </w:r>
      <w:r w:rsidRPr="00DE11F7">
        <w:rPr>
          <w:rFonts w:asciiTheme="minorHAnsi" w:hAnsiTheme="minorHAnsi" w:cstheme="minorHAnsi"/>
          <w:b w:val="0"/>
          <w:i w:val="0"/>
          <w:sz w:val="22"/>
          <w:szCs w:val="22"/>
        </w:rPr>
        <w:t xml:space="preserve">  the referral being made</w:t>
      </w:r>
      <w:r w:rsidR="00650998" w:rsidRPr="00DE11F7">
        <w:rPr>
          <w:rFonts w:asciiTheme="minorHAnsi" w:hAnsiTheme="minorHAnsi" w:cstheme="minorHAnsi"/>
          <w:b w:val="0"/>
          <w:i w:val="0"/>
          <w:sz w:val="22"/>
          <w:szCs w:val="22"/>
        </w:rPr>
        <w:t xml:space="preserve">, whether the </w:t>
      </w:r>
      <w:r w:rsidR="00102010" w:rsidRPr="00DE11F7">
        <w:rPr>
          <w:rFonts w:asciiTheme="minorHAnsi" w:hAnsiTheme="minorHAnsi" w:cstheme="minorHAnsi"/>
          <w:b w:val="0"/>
          <w:i w:val="0"/>
          <w:sz w:val="22"/>
          <w:szCs w:val="22"/>
        </w:rPr>
        <w:t>learner</w:t>
      </w:r>
      <w:r w:rsidR="00650998" w:rsidRPr="00DE11F7">
        <w:rPr>
          <w:rFonts w:asciiTheme="minorHAnsi" w:hAnsiTheme="minorHAnsi" w:cstheme="minorHAnsi"/>
          <w:b w:val="0"/>
          <w:i w:val="0"/>
          <w:sz w:val="22"/>
          <w:szCs w:val="22"/>
        </w:rPr>
        <w:t xml:space="preserve"> has capacity to give informed consent to the referral or, if the learner has capacity but does not </w:t>
      </w:r>
      <w:r w:rsidR="00222566" w:rsidRPr="00DE11F7">
        <w:rPr>
          <w:rFonts w:asciiTheme="minorHAnsi" w:hAnsiTheme="minorHAnsi" w:cstheme="minorHAnsi"/>
          <w:b w:val="0"/>
          <w:i w:val="0"/>
          <w:sz w:val="22"/>
          <w:szCs w:val="22"/>
        </w:rPr>
        <w:t>want the referral to be made</w:t>
      </w:r>
      <w:r w:rsidR="00650998" w:rsidRPr="00DE11F7">
        <w:rPr>
          <w:rFonts w:asciiTheme="minorHAnsi" w:hAnsiTheme="minorHAnsi" w:cstheme="minorHAnsi"/>
          <w:b w:val="0"/>
          <w:i w:val="0"/>
          <w:sz w:val="22"/>
          <w:szCs w:val="22"/>
        </w:rPr>
        <w:t xml:space="preserve">, the rationale for making the referral </w:t>
      </w:r>
      <w:r w:rsidR="00222566" w:rsidRPr="00DE11F7">
        <w:rPr>
          <w:rFonts w:asciiTheme="minorHAnsi" w:hAnsiTheme="minorHAnsi" w:cstheme="minorHAnsi"/>
          <w:b w:val="0"/>
          <w:i w:val="0"/>
          <w:sz w:val="22"/>
          <w:szCs w:val="22"/>
        </w:rPr>
        <w:t>against their wishes</w:t>
      </w:r>
      <w:r w:rsidRPr="00DE11F7">
        <w:rPr>
          <w:rFonts w:asciiTheme="minorHAnsi" w:hAnsiTheme="minorHAnsi" w:cstheme="minorHAnsi"/>
          <w:b w:val="0"/>
          <w:i w:val="0"/>
          <w:sz w:val="22"/>
          <w:szCs w:val="22"/>
        </w:rPr>
        <w:t>.</w:t>
      </w:r>
    </w:p>
    <w:p w14:paraId="57DB6801" w14:textId="77777777" w:rsidR="00C31AEF" w:rsidRPr="00DE11F7" w:rsidRDefault="00C31AEF" w:rsidP="0013728F">
      <w:pPr>
        <w:pStyle w:val="BodyText"/>
        <w:spacing w:line="360" w:lineRule="auto"/>
        <w:jc w:val="both"/>
        <w:rPr>
          <w:rFonts w:asciiTheme="minorHAnsi" w:hAnsiTheme="minorHAnsi" w:cstheme="minorHAnsi"/>
          <w:b w:val="0"/>
          <w:bCs/>
          <w:i w:val="0"/>
          <w:sz w:val="22"/>
          <w:szCs w:val="22"/>
        </w:rPr>
      </w:pPr>
    </w:p>
    <w:p w14:paraId="7C9DDA83" w14:textId="4AD66918" w:rsidR="00D903C9" w:rsidRPr="00DE11F7" w:rsidRDefault="001961B5" w:rsidP="0013728F">
      <w:pPr>
        <w:pStyle w:val="BodyText"/>
        <w:spacing w:line="360" w:lineRule="auto"/>
        <w:jc w:val="both"/>
        <w:rPr>
          <w:rFonts w:asciiTheme="minorHAnsi" w:hAnsiTheme="minorHAnsi" w:cstheme="minorHAnsi"/>
          <w:b w:val="0"/>
          <w:bCs/>
          <w:i w:val="0"/>
          <w:sz w:val="22"/>
          <w:szCs w:val="22"/>
        </w:rPr>
      </w:pPr>
      <w:r w:rsidRPr="00DE11F7">
        <w:rPr>
          <w:rFonts w:asciiTheme="minorHAnsi" w:hAnsiTheme="minorHAnsi" w:cstheme="minorHAnsi"/>
          <w:b w:val="0"/>
          <w:bCs/>
          <w:i w:val="0"/>
          <w:sz w:val="22"/>
          <w:szCs w:val="22"/>
        </w:rPr>
        <w:t>Following a referral</w:t>
      </w:r>
    </w:p>
    <w:p w14:paraId="4ED4C242" w14:textId="77777777" w:rsidR="00D903C9" w:rsidRPr="00DE11F7" w:rsidRDefault="00D903C9" w:rsidP="0013728F">
      <w:pPr>
        <w:pStyle w:val="BodyText"/>
        <w:numPr>
          <w:ilvl w:val="0"/>
          <w:numId w:val="5"/>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Ensure that you keep an ac</w:t>
      </w:r>
      <w:r w:rsidR="00DB33B5" w:rsidRPr="00DE11F7">
        <w:rPr>
          <w:rFonts w:asciiTheme="minorHAnsi" w:hAnsiTheme="minorHAnsi" w:cstheme="minorHAnsi"/>
          <w:b w:val="0"/>
          <w:i w:val="0"/>
          <w:sz w:val="22"/>
          <w:szCs w:val="22"/>
        </w:rPr>
        <w:t>curate record of your concern</w:t>
      </w:r>
      <w:r w:rsidRPr="00DE11F7">
        <w:rPr>
          <w:rFonts w:asciiTheme="minorHAnsi" w:hAnsiTheme="minorHAnsi" w:cstheme="minorHAnsi"/>
          <w:b w:val="0"/>
          <w:i w:val="0"/>
          <w:sz w:val="22"/>
          <w:szCs w:val="22"/>
        </w:rPr>
        <w:t xml:space="preserve"> made at the time.</w:t>
      </w:r>
    </w:p>
    <w:p w14:paraId="532D42C1" w14:textId="77777777" w:rsidR="00EC6AC3" w:rsidRPr="00DE11F7" w:rsidRDefault="00DB33B5" w:rsidP="0013728F">
      <w:pPr>
        <w:pStyle w:val="BodyText"/>
        <w:numPr>
          <w:ilvl w:val="0"/>
          <w:numId w:val="5"/>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Put your concern</w:t>
      </w:r>
      <w:r w:rsidR="00DF4B6C" w:rsidRPr="00DE11F7">
        <w:rPr>
          <w:rFonts w:asciiTheme="minorHAnsi" w:hAnsiTheme="minorHAnsi" w:cstheme="minorHAnsi"/>
          <w:b w:val="0"/>
          <w:i w:val="0"/>
          <w:sz w:val="22"/>
          <w:szCs w:val="22"/>
        </w:rPr>
        <w:t xml:space="preserve"> in writing</w:t>
      </w:r>
      <w:r w:rsidR="00740AF6" w:rsidRPr="00DE11F7">
        <w:rPr>
          <w:rFonts w:asciiTheme="minorHAnsi" w:hAnsiTheme="minorHAnsi" w:cstheme="minorHAnsi"/>
          <w:b w:val="0"/>
          <w:i w:val="0"/>
          <w:sz w:val="22"/>
          <w:szCs w:val="22"/>
        </w:rPr>
        <w:t xml:space="preserve"> </w:t>
      </w:r>
      <w:r w:rsidR="00D903C9" w:rsidRPr="00DE11F7">
        <w:rPr>
          <w:rFonts w:asciiTheme="minorHAnsi" w:hAnsiTheme="minorHAnsi" w:cstheme="minorHAnsi"/>
          <w:b w:val="0"/>
          <w:i w:val="0"/>
          <w:sz w:val="22"/>
          <w:szCs w:val="22"/>
        </w:rPr>
        <w:t>following the referral (withi</w:t>
      </w:r>
      <w:r w:rsidR="00DF4B6C" w:rsidRPr="00DE11F7">
        <w:rPr>
          <w:rFonts w:asciiTheme="minorHAnsi" w:hAnsiTheme="minorHAnsi" w:cstheme="minorHAnsi"/>
          <w:b w:val="0"/>
          <w:i w:val="0"/>
          <w:sz w:val="22"/>
          <w:szCs w:val="22"/>
        </w:rPr>
        <w:t>n 48 hours - and using the inter</w:t>
      </w:r>
      <w:r w:rsidR="00D903C9" w:rsidRPr="00DE11F7">
        <w:rPr>
          <w:rFonts w:asciiTheme="minorHAnsi" w:hAnsiTheme="minorHAnsi" w:cstheme="minorHAnsi"/>
          <w:b w:val="0"/>
          <w:i w:val="0"/>
          <w:sz w:val="22"/>
          <w:szCs w:val="22"/>
        </w:rPr>
        <w:t>-agency referral form).</w:t>
      </w:r>
      <w:r w:rsidR="00EC6AC3" w:rsidRPr="00DE11F7">
        <w:rPr>
          <w:rFonts w:asciiTheme="minorHAnsi" w:hAnsiTheme="minorHAnsi" w:cstheme="minorHAnsi"/>
          <w:b w:val="0"/>
          <w:i w:val="0"/>
          <w:sz w:val="22"/>
          <w:szCs w:val="22"/>
        </w:rPr>
        <w:t xml:space="preserve"> </w:t>
      </w:r>
    </w:p>
    <w:p w14:paraId="24A21103" w14:textId="2FCA7B86" w:rsidR="00B92702" w:rsidRPr="00DE11F7" w:rsidRDefault="00D903C9" w:rsidP="0013728F">
      <w:pPr>
        <w:pStyle w:val="BodyText"/>
        <w:numPr>
          <w:ilvl w:val="0"/>
          <w:numId w:val="5"/>
        </w:numPr>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Accurately record the action agreed or that no further action is to be taken and the reasons for this decision.</w:t>
      </w:r>
    </w:p>
    <w:p w14:paraId="5FE802AC" w14:textId="77777777" w:rsidR="005A1B2C" w:rsidRPr="00DE11F7" w:rsidRDefault="005A1B2C" w:rsidP="0013728F">
      <w:pPr>
        <w:pStyle w:val="BodyText"/>
        <w:spacing w:line="360" w:lineRule="auto"/>
        <w:jc w:val="both"/>
        <w:rPr>
          <w:rFonts w:asciiTheme="minorHAnsi" w:hAnsiTheme="minorHAnsi" w:cstheme="minorHAnsi"/>
          <w:b w:val="0"/>
          <w:bCs/>
          <w:sz w:val="22"/>
          <w:szCs w:val="22"/>
          <w:u w:val="single"/>
        </w:rPr>
      </w:pPr>
    </w:p>
    <w:p w14:paraId="78735848" w14:textId="1847DCA2" w:rsidR="00D903C9" w:rsidRPr="00DE11F7" w:rsidRDefault="00D903C9" w:rsidP="0013728F">
      <w:pPr>
        <w:pStyle w:val="BodyText"/>
        <w:spacing w:line="360" w:lineRule="auto"/>
        <w:jc w:val="both"/>
        <w:rPr>
          <w:rFonts w:asciiTheme="minorHAnsi" w:hAnsiTheme="minorHAnsi" w:cstheme="minorHAnsi"/>
          <w:b w:val="0"/>
          <w:bCs/>
          <w:sz w:val="22"/>
          <w:szCs w:val="22"/>
          <w:u w:val="single"/>
        </w:rPr>
      </w:pPr>
      <w:r w:rsidRPr="00DE11F7">
        <w:rPr>
          <w:rFonts w:asciiTheme="minorHAnsi" w:hAnsiTheme="minorHAnsi" w:cstheme="minorHAnsi"/>
          <w:b w:val="0"/>
          <w:bCs/>
          <w:sz w:val="22"/>
          <w:szCs w:val="22"/>
          <w:u w:val="single"/>
        </w:rPr>
        <w:t>Allegations</w:t>
      </w:r>
      <w:r w:rsidR="00145FD1" w:rsidRPr="00DE11F7">
        <w:rPr>
          <w:rFonts w:asciiTheme="minorHAnsi" w:hAnsiTheme="minorHAnsi" w:cstheme="minorHAnsi"/>
          <w:b w:val="0"/>
          <w:bCs/>
          <w:sz w:val="22"/>
          <w:szCs w:val="22"/>
          <w:u w:val="single"/>
        </w:rPr>
        <w:t xml:space="preserve"> Against Adults</w:t>
      </w:r>
      <w:r w:rsidR="0090060C" w:rsidRPr="00DE11F7">
        <w:rPr>
          <w:rFonts w:asciiTheme="minorHAnsi" w:hAnsiTheme="minorHAnsi" w:cstheme="minorHAnsi"/>
          <w:b w:val="0"/>
          <w:bCs/>
          <w:sz w:val="22"/>
          <w:szCs w:val="22"/>
          <w:u w:val="single"/>
        </w:rPr>
        <w:t xml:space="preserve"> Within </w:t>
      </w:r>
      <w:r w:rsidR="005C2BB4" w:rsidRPr="00DE11F7">
        <w:rPr>
          <w:rFonts w:asciiTheme="minorHAnsi" w:hAnsiTheme="minorHAnsi" w:cstheme="minorHAnsi"/>
          <w:b w:val="0"/>
          <w:bCs/>
          <w:sz w:val="22"/>
          <w:szCs w:val="22"/>
          <w:u w:val="single"/>
        </w:rPr>
        <w:t xml:space="preserve">WHSSC </w:t>
      </w:r>
      <w:r w:rsidR="00283C3B" w:rsidRPr="00DE11F7">
        <w:rPr>
          <w:rFonts w:asciiTheme="minorHAnsi" w:hAnsiTheme="minorHAnsi" w:cstheme="minorHAnsi"/>
          <w:b w:val="0"/>
          <w:bCs/>
          <w:sz w:val="22"/>
          <w:szCs w:val="22"/>
          <w:u w:val="single"/>
        </w:rPr>
        <w:t>or Other Agencies</w:t>
      </w:r>
    </w:p>
    <w:p w14:paraId="5BDAFAC1" w14:textId="3735D2BC" w:rsidR="00B92702" w:rsidRPr="00DE11F7" w:rsidRDefault="006C7E18" w:rsidP="003B6B70">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Allegations against members of </w:t>
      </w:r>
      <w:r w:rsidR="005C2BB4" w:rsidRPr="00DE11F7">
        <w:rPr>
          <w:rFonts w:asciiTheme="minorHAnsi" w:hAnsiTheme="minorHAnsi" w:cstheme="minorHAnsi"/>
          <w:b w:val="0"/>
          <w:i w:val="0"/>
          <w:sz w:val="22"/>
          <w:szCs w:val="22"/>
        </w:rPr>
        <w:t>WHSSC</w:t>
      </w:r>
      <w:r w:rsidRPr="00DE11F7">
        <w:rPr>
          <w:rFonts w:asciiTheme="minorHAnsi" w:hAnsiTheme="minorHAnsi" w:cstheme="minorHAnsi"/>
          <w:b w:val="0"/>
          <w:i w:val="0"/>
          <w:sz w:val="22"/>
          <w:szCs w:val="22"/>
        </w:rPr>
        <w:t xml:space="preserve"> staff or associated professionals and practitioners should be guided by the </w:t>
      </w:r>
      <w:r w:rsidR="005A1B2C" w:rsidRPr="00DE11F7">
        <w:rPr>
          <w:rFonts w:asciiTheme="minorHAnsi" w:hAnsiTheme="minorHAnsi" w:cstheme="minorHAnsi"/>
          <w:b w:val="0"/>
          <w:i w:val="0"/>
          <w:sz w:val="22"/>
          <w:szCs w:val="22"/>
        </w:rPr>
        <w:t xml:space="preserve">Care Act 2014 and </w:t>
      </w:r>
      <w:r w:rsidR="005C2BB4" w:rsidRPr="00DE11F7">
        <w:rPr>
          <w:rFonts w:asciiTheme="minorHAnsi" w:hAnsiTheme="minorHAnsi" w:cstheme="minorHAnsi"/>
          <w:b w:val="0"/>
          <w:i w:val="0"/>
          <w:sz w:val="22"/>
          <w:szCs w:val="22"/>
        </w:rPr>
        <w:t xml:space="preserve">Calderdale </w:t>
      </w:r>
      <w:r w:rsidR="005A1B2C" w:rsidRPr="00DE11F7">
        <w:rPr>
          <w:rFonts w:asciiTheme="minorHAnsi" w:hAnsiTheme="minorHAnsi" w:cstheme="minorHAnsi"/>
          <w:b w:val="0"/>
          <w:i w:val="0"/>
          <w:sz w:val="22"/>
          <w:szCs w:val="22"/>
        </w:rPr>
        <w:t xml:space="preserve">Safeguarding Adults procedures. </w:t>
      </w:r>
    </w:p>
    <w:p w14:paraId="7AD2AD27" w14:textId="77777777" w:rsidR="00B92702" w:rsidRPr="00DE11F7" w:rsidRDefault="00B92702" w:rsidP="0013728F">
      <w:pPr>
        <w:pStyle w:val="BodyText"/>
        <w:spacing w:line="360" w:lineRule="auto"/>
        <w:jc w:val="both"/>
        <w:rPr>
          <w:rFonts w:asciiTheme="minorHAnsi" w:hAnsiTheme="minorHAnsi" w:cstheme="minorHAnsi"/>
          <w:b w:val="0"/>
          <w:i w:val="0"/>
          <w:sz w:val="22"/>
          <w:szCs w:val="22"/>
        </w:rPr>
      </w:pPr>
    </w:p>
    <w:p w14:paraId="3AA9AB9C" w14:textId="6AC2AEBA" w:rsidR="00B36E09" w:rsidRPr="00DE11F7" w:rsidRDefault="005A1B2C" w:rsidP="0013728F">
      <w:pPr>
        <w:pStyle w:val="BodyText"/>
        <w:spacing w:line="360" w:lineRule="auto"/>
        <w:jc w:val="both"/>
        <w:rPr>
          <w:rFonts w:asciiTheme="minorHAnsi" w:hAnsiTheme="minorHAnsi" w:cstheme="minorHAnsi"/>
          <w:b w:val="0"/>
          <w:bCs/>
          <w:i w:val="0"/>
          <w:sz w:val="22"/>
          <w:szCs w:val="22"/>
        </w:rPr>
      </w:pPr>
      <w:r w:rsidRPr="00DE11F7">
        <w:rPr>
          <w:rFonts w:asciiTheme="minorHAnsi" w:hAnsiTheme="minorHAnsi" w:cstheme="minorHAnsi"/>
          <w:b w:val="0"/>
          <w:i w:val="0"/>
          <w:sz w:val="22"/>
          <w:szCs w:val="22"/>
        </w:rPr>
        <w:t xml:space="preserve">If you have any information that suggests a member of staff or visiting professional has harmed a </w:t>
      </w:r>
      <w:r w:rsidR="00102010" w:rsidRPr="00DE11F7">
        <w:rPr>
          <w:rFonts w:asciiTheme="minorHAnsi" w:hAnsiTheme="minorHAnsi" w:cstheme="minorHAnsi"/>
          <w:b w:val="0"/>
          <w:i w:val="0"/>
          <w:sz w:val="22"/>
          <w:szCs w:val="22"/>
        </w:rPr>
        <w:t>learner</w:t>
      </w:r>
      <w:r w:rsidR="00921998" w:rsidRPr="00DE11F7">
        <w:rPr>
          <w:rFonts w:asciiTheme="minorHAnsi" w:hAnsiTheme="minorHAnsi" w:cstheme="minorHAnsi"/>
          <w:b w:val="0"/>
          <w:i w:val="0"/>
          <w:sz w:val="22"/>
          <w:szCs w:val="22"/>
        </w:rPr>
        <w:t xml:space="preserve"> under any of the categories of abuse listed earlier in this document, breached the staff code of conduct or behaved in a way that indicates they are not suitable to work with </w:t>
      </w:r>
      <w:r w:rsidR="00C070F7" w:rsidRPr="00DE11F7">
        <w:rPr>
          <w:rFonts w:asciiTheme="minorHAnsi" w:hAnsiTheme="minorHAnsi" w:cstheme="minorHAnsi"/>
          <w:b w:val="0"/>
          <w:i w:val="0"/>
          <w:sz w:val="22"/>
          <w:szCs w:val="22"/>
        </w:rPr>
        <w:t xml:space="preserve">children or </w:t>
      </w:r>
      <w:r w:rsidR="00921998" w:rsidRPr="00DE11F7">
        <w:rPr>
          <w:rFonts w:asciiTheme="minorHAnsi" w:hAnsiTheme="minorHAnsi" w:cstheme="minorHAnsi"/>
          <w:b w:val="0"/>
          <w:i w:val="0"/>
          <w:sz w:val="22"/>
          <w:szCs w:val="22"/>
        </w:rPr>
        <w:t xml:space="preserve">vulnerable adults, </w:t>
      </w:r>
      <w:r w:rsidR="00D903C9" w:rsidRPr="00DE11F7">
        <w:rPr>
          <w:rFonts w:asciiTheme="minorHAnsi" w:hAnsiTheme="minorHAnsi" w:cstheme="minorHAnsi"/>
          <w:b w:val="0"/>
          <w:i w:val="0"/>
          <w:sz w:val="22"/>
          <w:szCs w:val="22"/>
        </w:rPr>
        <w:t>you s</w:t>
      </w:r>
      <w:r w:rsidR="00EF7E10" w:rsidRPr="00DE11F7">
        <w:rPr>
          <w:rFonts w:asciiTheme="minorHAnsi" w:hAnsiTheme="minorHAnsi" w:cstheme="minorHAnsi"/>
          <w:b w:val="0"/>
          <w:i w:val="0"/>
          <w:sz w:val="22"/>
          <w:szCs w:val="22"/>
        </w:rPr>
        <w:t>hould spe</w:t>
      </w:r>
      <w:r w:rsidR="00B36E09" w:rsidRPr="00DE11F7">
        <w:rPr>
          <w:rFonts w:asciiTheme="minorHAnsi" w:hAnsiTheme="minorHAnsi" w:cstheme="minorHAnsi"/>
          <w:b w:val="0"/>
          <w:i w:val="0"/>
          <w:sz w:val="22"/>
          <w:szCs w:val="22"/>
        </w:rPr>
        <w:t xml:space="preserve">ak immediately with </w:t>
      </w:r>
      <w:r w:rsidR="00AC0C42" w:rsidRPr="00DE11F7">
        <w:rPr>
          <w:rFonts w:asciiTheme="minorHAnsi" w:hAnsiTheme="minorHAnsi" w:cstheme="minorHAnsi"/>
          <w:b w:val="0"/>
          <w:i w:val="0"/>
          <w:sz w:val="22"/>
          <w:szCs w:val="22"/>
        </w:rPr>
        <w:t>the</w:t>
      </w:r>
      <w:r w:rsidR="00740AF6" w:rsidRPr="00DE11F7">
        <w:rPr>
          <w:rFonts w:asciiTheme="minorHAnsi" w:hAnsiTheme="minorHAnsi" w:cstheme="minorHAnsi"/>
          <w:b w:val="0"/>
          <w:i w:val="0"/>
          <w:sz w:val="22"/>
          <w:szCs w:val="22"/>
        </w:rPr>
        <w:t xml:space="preserve"> </w:t>
      </w:r>
      <w:r w:rsidR="004273A4" w:rsidRPr="00DE11F7">
        <w:rPr>
          <w:rFonts w:asciiTheme="minorHAnsi" w:hAnsiTheme="minorHAnsi" w:cstheme="minorHAnsi"/>
          <w:bCs/>
          <w:i w:val="0"/>
          <w:sz w:val="22"/>
          <w:szCs w:val="22"/>
        </w:rPr>
        <w:t xml:space="preserve">Executive </w:t>
      </w:r>
      <w:r w:rsidR="00C070F7" w:rsidRPr="00DE11F7">
        <w:rPr>
          <w:rFonts w:asciiTheme="minorHAnsi" w:hAnsiTheme="minorHAnsi" w:cstheme="minorHAnsi"/>
          <w:bCs/>
          <w:i w:val="0"/>
          <w:sz w:val="22"/>
          <w:szCs w:val="22"/>
        </w:rPr>
        <w:t>Principal or DSAL</w:t>
      </w:r>
      <w:r w:rsidR="00D903C9" w:rsidRPr="00DE11F7">
        <w:rPr>
          <w:rFonts w:asciiTheme="minorHAnsi" w:hAnsiTheme="minorHAnsi" w:cstheme="minorHAnsi"/>
          <w:b w:val="0"/>
          <w:i w:val="0"/>
          <w:sz w:val="22"/>
          <w:szCs w:val="22"/>
        </w:rPr>
        <w:t>.</w:t>
      </w:r>
      <w:r w:rsidR="00145FD1" w:rsidRPr="00DE11F7">
        <w:rPr>
          <w:rFonts w:asciiTheme="minorHAnsi" w:hAnsiTheme="minorHAnsi" w:cstheme="minorHAnsi"/>
          <w:b w:val="0"/>
          <w:i w:val="0"/>
          <w:sz w:val="22"/>
          <w:szCs w:val="22"/>
        </w:rPr>
        <w:t xml:space="preserve"> </w:t>
      </w:r>
      <w:r w:rsidR="00D903C9" w:rsidRPr="00DE11F7">
        <w:rPr>
          <w:rFonts w:asciiTheme="minorHAnsi" w:hAnsiTheme="minorHAnsi" w:cstheme="minorHAnsi"/>
          <w:b w:val="0"/>
          <w:i w:val="0"/>
          <w:sz w:val="22"/>
          <w:szCs w:val="22"/>
        </w:rPr>
        <w:t xml:space="preserve">The </w:t>
      </w:r>
      <w:r w:rsidR="004273A4" w:rsidRPr="00DE11F7">
        <w:rPr>
          <w:rFonts w:asciiTheme="minorHAnsi" w:hAnsiTheme="minorHAnsi" w:cstheme="minorHAnsi"/>
          <w:bCs/>
          <w:i w:val="0"/>
          <w:sz w:val="22"/>
          <w:szCs w:val="22"/>
        </w:rPr>
        <w:t>Executive</w:t>
      </w:r>
      <w:r w:rsidR="004273A4" w:rsidRPr="00DE11F7">
        <w:rPr>
          <w:rFonts w:asciiTheme="minorHAnsi" w:hAnsiTheme="minorHAnsi" w:cstheme="minorHAnsi"/>
          <w:b w:val="0"/>
          <w:i w:val="0"/>
          <w:sz w:val="22"/>
          <w:szCs w:val="22"/>
        </w:rPr>
        <w:t xml:space="preserve"> </w:t>
      </w:r>
      <w:r w:rsidR="00C070F7" w:rsidRPr="00DE11F7">
        <w:rPr>
          <w:rFonts w:asciiTheme="minorHAnsi" w:hAnsiTheme="minorHAnsi" w:cstheme="minorHAnsi"/>
          <w:bCs/>
          <w:i w:val="0"/>
          <w:sz w:val="22"/>
          <w:szCs w:val="22"/>
        </w:rPr>
        <w:t>Principal / DSAL</w:t>
      </w:r>
      <w:r w:rsidR="00740AF6" w:rsidRPr="00DE11F7">
        <w:rPr>
          <w:rFonts w:asciiTheme="minorHAnsi" w:hAnsiTheme="minorHAnsi" w:cstheme="minorHAnsi"/>
          <w:b w:val="0"/>
          <w:i w:val="0"/>
          <w:sz w:val="22"/>
          <w:szCs w:val="22"/>
        </w:rPr>
        <w:t xml:space="preserve"> </w:t>
      </w:r>
      <w:r w:rsidR="006C7E18" w:rsidRPr="00DE11F7">
        <w:rPr>
          <w:rFonts w:asciiTheme="minorHAnsi" w:hAnsiTheme="minorHAnsi" w:cstheme="minorHAnsi"/>
          <w:b w:val="0"/>
          <w:i w:val="0"/>
          <w:sz w:val="22"/>
          <w:szCs w:val="22"/>
        </w:rPr>
        <w:t>will refer the matter to</w:t>
      </w:r>
      <w:r w:rsidR="007C2461" w:rsidRPr="00DE11F7">
        <w:rPr>
          <w:rFonts w:asciiTheme="minorHAnsi" w:hAnsiTheme="minorHAnsi" w:cstheme="minorHAnsi"/>
          <w:b w:val="0"/>
          <w:i w:val="0"/>
          <w:sz w:val="22"/>
          <w:szCs w:val="22"/>
        </w:rPr>
        <w:t xml:space="preserve"> </w:t>
      </w:r>
      <w:r w:rsidR="005C2BB4" w:rsidRPr="00DE11F7">
        <w:rPr>
          <w:rFonts w:asciiTheme="minorHAnsi" w:hAnsiTheme="minorHAnsi" w:cstheme="minorHAnsi"/>
          <w:i w:val="0"/>
          <w:sz w:val="22"/>
          <w:szCs w:val="22"/>
        </w:rPr>
        <w:t>Calderdale</w:t>
      </w:r>
      <w:r w:rsidR="00AC0C42" w:rsidRPr="00DE11F7">
        <w:rPr>
          <w:rFonts w:asciiTheme="minorHAnsi" w:hAnsiTheme="minorHAnsi" w:cstheme="minorHAnsi"/>
          <w:i w:val="0"/>
          <w:sz w:val="22"/>
          <w:szCs w:val="22"/>
        </w:rPr>
        <w:t xml:space="preserve"> </w:t>
      </w:r>
      <w:r w:rsidR="00B36E09" w:rsidRPr="00DE11F7">
        <w:rPr>
          <w:rFonts w:asciiTheme="minorHAnsi" w:hAnsiTheme="minorHAnsi" w:cstheme="minorHAnsi"/>
          <w:i w:val="0"/>
          <w:sz w:val="22"/>
          <w:szCs w:val="22"/>
        </w:rPr>
        <w:t xml:space="preserve">Adult </w:t>
      </w:r>
      <w:r w:rsidR="00282016" w:rsidRPr="00DE11F7">
        <w:rPr>
          <w:rFonts w:asciiTheme="minorHAnsi" w:hAnsiTheme="minorHAnsi" w:cstheme="minorHAnsi"/>
          <w:i w:val="0"/>
          <w:sz w:val="22"/>
          <w:szCs w:val="22"/>
        </w:rPr>
        <w:t>Social Care</w:t>
      </w:r>
      <w:r w:rsidR="00C070F7" w:rsidRPr="00DE11F7">
        <w:rPr>
          <w:rFonts w:asciiTheme="minorHAnsi" w:hAnsiTheme="minorHAnsi" w:cstheme="minorHAnsi"/>
          <w:i w:val="0"/>
          <w:sz w:val="22"/>
          <w:szCs w:val="22"/>
        </w:rPr>
        <w:t xml:space="preserve"> Services</w:t>
      </w:r>
      <w:r w:rsidR="00AC0C42" w:rsidRPr="00DE11F7">
        <w:rPr>
          <w:rFonts w:asciiTheme="minorHAnsi" w:hAnsiTheme="minorHAnsi" w:cstheme="minorHAnsi"/>
          <w:i w:val="0"/>
          <w:sz w:val="22"/>
          <w:szCs w:val="22"/>
        </w:rPr>
        <w:t xml:space="preserve">. </w:t>
      </w:r>
      <w:r w:rsidR="00C070F7" w:rsidRPr="00DE11F7">
        <w:rPr>
          <w:rFonts w:asciiTheme="minorHAnsi" w:hAnsiTheme="minorHAnsi" w:cstheme="minorHAnsi"/>
          <w:b w:val="0"/>
          <w:bCs/>
          <w:i w:val="0"/>
          <w:sz w:val="22"/>
          <w:szCs w:val="22"/>
        </w:rPr>
        <w:t>Where there is or may be a transferable risk, the LADO (</w:t>
      </w:r>
      <w:r w:rsidR="005C2BB4" w:rsidRPr="00DE11F7">
        <w:rPr>
          <w:rFonts w:asciiTheme="minorHAnsi" w:hAnsiTheme="minorHAnsi" w:cstheme="minorHAnsi"/>
          <w:b w:val="0"/>
          <w:bCs/>
          <w:i w:val="0"/>
          <w:sz w:val="22"/>
          <w:szCs w:val="22"/>
        </w:rPr>
        <w:t>Calderdale</w:t>
      </w:r>
      <w:r w:rsidR="00C070F7" w:rsidRPr="00DE11F7">
        <w:rPr>
          <w:rFonts w:asciiTheme="minorHAnsi" w:hAnsiTheme="minorHAnsi" w:cstheme="minorHAnsi"/>
          <w:b w:val="0"/>
          <w:bCs/>
          <w:i w:val="0"/>
          <w:sz w:val="22"/>
          <w:szCs w:val="22"/>
        </w:rPr>
        <w:t xml:space="preserve"> children’s services) will also be informed.</w:t>
      </w:r>
    </w:p>
    <w:p w14:paraId="23B5B9B2" w14:textId="77777777" w:rsidR="00D11575" w:rsidRPr="00DE11F7" w:rsidRDefault="00D11575" w:rsidP="0013728F">
      <w:pPr>
        <w:pStyle w:val="BodyText"/>
        <w:spacing w:line="360" w:lineRule="auto"/>
        <w:jc w:val="both"/>
        <w:rPr>
          <w:rFonts w:asciiTheme="minorHAnsi" w:hAnsiTheme="minorHAnsi" w:cstheme="minorHAnsi"/>
          <w:b w:val="0"/>
          <w:i w:val="0"/>
          <w:sz w:val="22"/>
          <w:szCs w:val="22"/>
        </w:rPr>
      </w:pPr>
    </w:p>
    <w:p w14:paraId="7F49B8B6" w14:textId="148DB83B" w:rsidR="00D903C9" w:rsidRPr="00DE11F7" w:rsidRDefault="00740AF6" w:rsidP="0013728F">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T</w:t>
      </w:r>
      <w:r w:rsidR="00157BF0" w:rsidRPr="00DE11F7">
        <w:rPr>
          <w:rFonts w:asciiTheme="minorHAnsi" w:hAnsiTheme="minorHAnsi" w:cstheme="minorHAnsi"/>
          <w:b w:val="0"/>
          <w:i w:val="0"/>
          <w:sz w:val="22"/>
          <w:szCs w:val="22"/>
        </w:rPr>
        <w:t xml:space="preserve">he </w:t>
      </w:r>
      <w:r w:rsidR="004273A4" w:rsidRPr="00DE11F7">
        <w:rPr>
          <w:rFonts w:asciiTheme="minorHAnsi" w:hAnsiTheme="minorHAnsi" w:cstheme="minorHAnsi"/>
          <w:bCs/>
          <w:i w:val="0"/>
          <w:sz w:val="22"/>
          <w:szCs w:val="22"/>
        </w:rPr>
        <w:t xml:space="preserve">Executive </w:t>
      </w:r>
      <w:r w:rsidR="00C070F7" w:rsidRPr="00DE11F7">
        <w:rPr>
          <w:rFonts w:asciiTheme="minorHAnsi" w:hAnsiTheme="minorHAnsi" w:cstheme="minorHAnsi"/>
          <w:bCs/>
          <w:i w:val="0"/>
          <w:sz w:val="22"/>
          <w:szCs w:val="22"/>
        </w:rPr>
        <w:t>Principal</w:t>
      </w:r>
      <w:r w:rsidR="00C070F7" w:rsidRPr="00DE11F7">
        <w:rPr>
          <w:rFonts w:asciiTheme="minorHAnsi" w:hAnsiTheme="minorHAnsi" w:cstheme="minorHAnsi"/>
          <w:b w:val="0"/>
          <w:i w:val="0"/>
          <w:sz w:val="22"/>
          <w:szCs w:val="22"/>
        </w:rPr>
        <w:t xml:space="preserve"> or </w:t>
      </w:r>
      <w:r w:rsidR="004E36B6" w:rsidRPr="00DE11F7">
        <w:rPr>
          <w:rFonts w:asciiTheme="minorHAnsi" w:hAnsiTheme="minorHAnsi" w:cstheme="minorHAnsi"/>
          <w:bCs/>
          <w:i w:val="0"/>
          <w:sz w:val="22"/>
          <w:szCs w:val="22"/>
        </w:rPr>
        <w:t>D</w:t>
      </w:r>
      <w:r w:rsidR="00C070F7" w:rsidRPr="00DE11F7">
        <w:rPr>
          <w:rFonts w:asciiTheme="minorHAnsi" w:hAnsiTheme="minorHAnsi" w:cstheme="minorHAnsi"/>
          <w:bCs/>
          <w:i w:val="0"/>
          <w:sz w:val="22"/>
          <w:szCs w:val="22"/>
        </w:rPr>
        <w:t>SAL</w:t>
      </w:r>
      <w:r w:rsidRPr="00DE11F7">
        <w:rPr>
          <w:rFonts w:asciiTheme="minorHAnsi" w:hAnsiTheme="minorHAnsi" w:cstheme="minorHAnsi"/>
          <w:bCs/>
          <w:i w:val="0"/>
          <w:sz w:val="22"/>
          <w:szCs w:val="22"/>
        </w:rPr>
        <w:t xml:space="preserve"> </w:t>
      </w:r>
      <w:r w:rsidR="00157BF0" w:rsidRPr="00DE11F7">
        <w:rPr>
          <w:rFonts w:asciiTheme="minorHAnsi" w:hAnsiTheme="minorHAnsi" w:cstheme="minorHAnsi"/>
          <w:b w:val="0"/>
          <w:i w:val="0"/>
          <w:sz w:val="22"/>
          <w:szCs w:val="22"/>
        </w:rPr>
        <w:t xml:space="preserve">must not conduct an initial investigatory interview. </w:t>
      </w:r>
      <w:r w:rsidR="006469E9" w:rsidRPr="00DE11F7">
        <w:rPr>
          <w:rFonts w:asciiTheme="minorHAnsi" w:hAnsiTheme="minorHAnsi" w:cstheme="minorHAnsi"/>
          <w:b w:val="0"/>
          <w:i w:val="0"/>
          <w:sz w:val="22"/>
          <w:szCs w:val="22"/>
        </w:rPr>
        <w:t xml:space="preserve">A </w:t>
      </w:r>
      <w:r w:rsidR="00A8186D" w:rsidRPr="00DE11F7">
        <w:rPr>
          <w:rFonts w:asciiTheme="minorHAnsi" w:hAnsiTheme="minorHAnsi" w:cstheme="minorHAnsi"/>
          <w:b w:val="0"/>
          <w:i w:val="0"/>
          <w:sz w:val="22"/>
          <w:szCs w:val="22"/>
        </w:rPr>
        <w:t>professional</w:t>
      </w:r>
      <w:r w:rsidR="006469E9" w:rsidRPr="00DE11F7">
        <w:rPr>
          <w:rFonts w:asciiTheme="minorHAnsi" w:hAnsiTheme="minorHAnsi" w:cstheme="minorHAnsi"/>
          <w:b w:val="0"/>
          <w:i w:val="0"/>
          <w:sz w:val="22"/>
          <w:szCs w:val="22"/>
        </w:rPr>
        <w:t xml:space="preserve"> from </w:t>
      </w:r>
      <w:r w:rsidR="005C2BB4" w:rsidRPr="00DE11F7">
        <w:rPr>
          <w:rFonts w:asciiTheme="minorHAnsi" w:hAnsiTheme="minorHAnsi" w:cstheme="minorHAnsi"/>
          <w:i w:val="0"/>
          <w:sz w:val="22"/>
          <w:szCs w:val="22"/>
        </w:rPr>
        <w:t>Calderdale</w:t>
      </w:r>
      <w:r w:rsidR="00A8186D" w:rsidRPr="00DE11F7">
        <w:rPr>
          <w:rFonts w:asciiTheme="minorHAnsi" w:hAnsiTheme="minorHAnsi" w:cstheme="minorHAnsi"/>
          <w:i w:val="0"/>
          <w:sz w:val="22"/>
          <w:szCs w:val="22"/>
        </w:rPr>
        <w:t xml:space="preserve"> Adult </w:t>
      </w:r>
      <w:r w:rsidR="00282016" w:rsidRPr="00DE11F7">
        <w:rPr>
          <w:rFonts w:asciiTheme="minorHAnsi" w:hAnsiTheme="minorHAnsi" w:cstheme="minorHAnsi"/>
          <w:i w:val="0"/>
          <w:sz w:val="22"/>
          <w:szCs w:val="22"/>
        </w:rPr>
        <w:t>Social Care</w:t>
      </w:r>
      <w:r w:rsidR="00A8186D" w:rsidRPr="00DE11F7">
        <w:rPr>
          <w:rFonts w:asciiTheme="minorHAnsi" w:hAnsiTheme="minorHAnsi" w:cstheme="minorHAnsi"/>
          <w:b w:val="0"/>
          <w:i w:val="0"/>
          <w:sz w:val="22"/>
          <w:szCs w:val="22"/>
        </w:rPr>
        <w:t xml:space="preserve"> </w:t>
      </w:r>
      <w:r w:rsidR="00157BF0" w:rsidRPr="00DE11F7">
        <w:rPr>
          <w:rFonts w:asciiTheme="minorHAnsi" w:hAnsiTheme="minorHAnsi" w:cstheme="minorHAnsi"/>
          <w:b w:val="0"/>
          <w:i w:val="0"/>
          <w:sz w:val="22"/>
          <w:szCs w:val="22"/>
        </w:rPr>
        <w:t>will advise on a suitable course o</w:t>
      </w:r>
      <w:r w:rsidR="006469E9" w:rsidRPr="00DE11F7">
        <w:rPr>
          <w:rFonts w:asciiTheme="minorHAnsi" w:hAnsiTheme="minorHAnsi" w:cstheme="minorHAnsi"/>
          <w:b w:val="0"/>
          <w:i w:val="0"/>
          <w:sz w:val="22"/>
          <w:szCs w:val="22"/>
        </w:rPr>
        <w:t xml:space="preserve">f action for the </w:t>
      </w:r>
      <w:r w:rsidR="00DE118D" w:rsidRPr="00DE11F7">
        <w:rPr>
          <w:rFonts w:asciiTheme="minorHAnsi" w:hAnsiTheme="minorHAnsi" w:cstheme="minorHAnsi"/>
          <w:b w:val="0"/>
          <w:i w:val="0"/>
          <w:sz w:val="22"/>
          <w:szCs w:val="22"/>
        </w:rPr>
        <w:t>College</w:t>
      </w:r>
      <w:r w:rsidR="00157BF0" w:rsidRPr="00DE11F7">
        <w:rPr>
          <w:rFonts w:asciiTheme="minorHAnsi" w:hAnsiTheme="minorHAnsi" w:cstheme="minorHAnsi"/>
          <w:b w:val="0"/>
          <w:i w:val="0"/>
          <w:sz w:val="22"/>
          <w:szCs w:val="22"/>
        </w:rPr>
        <w:t xml:space="preserve"> to take.</w:t>
      </w:r>
    </w:p>
    <w:p w14:paraId="3B8856B6" w14:textId="77777777" w:rsidR="00921998" w:rsidRPr="00DE11F7" w:rsidRDefault="00921998" w:rsidP="00564BB1">
      <w:pPr>
        <w:pStyle w:val="BodyText"/>
        <w:spacing w:line="360" w:lineRule="auto"/>
        <w:jc w:val="both"/>
        <w:rPr>
          <w:rFonts w:asciiTheme="minorHAnsi" w:hAnsiTheme="minorHAnsi" w:cstheme="minorHAnsi"/>
          <w:b w:val="0"/>
          <w:bCs/>
          <w:sz w:val="22"/>
          <w:szCs w:val="22"/>
          <w:u w:val="single"/>
        </w:rPr>
      </w:pPr>
    </w:p>
    <w:p w14:paraId="6A58461C" w14:textId="2B717AFF" w:rsidR="00564BB1" w:rsidRPr="00DE11F7" w:rsidRDefault="00564BB1" w:rsidP="00564BB1">
      <w:pPr>
        <w:pStyle w:val="BodyText"/>
        <w:spacing w:line="360" w:lineRule="auto"/>
        <w:jc w:val="both"/>
        <w:rPr>
          <w:rFonts w:asciiTheme="minorHAnsi" w:hAnsiTheme="minorHAnsi" w:cstheme="minorHAnsi"/>
          <w:b w:val="0"/>
          <w:bCs/>
          <w:sz w:val="22"/>
          <w:szCs w:val="22"/>
          <w:u w:val="single"/>
        </w:rPr>
      </w:pPr>
      <w:r w:rsidRPr="00DE11F7">
        <w:rPr>
          <w:rFonts w:asciiTheme="minorHAnsi" w:hAnsiTheme="minorHAnsi" w:cstheme="minorHAnsi"/>
          <w:b w:val="0"/>
          <w:bCs/>
          <w:sz w:val="22"/>
          <w:szCs w:val="22"/>
          <w:u w:val="single"/>
        </w:rPr>
        <w:t>Whistleblowing</w:t>
      </w:r>
    </w:p>
    <w:p w14:paraId="73526610" w14:textId="142720D2" w:rsidR="00564BB1" w:rsidRPr="00DE11F7" w:rsidRDefault="00564BB1" w:rsidP="00564BB1">
      <w:pPr>
        <w:pStyle w:val="BodyText"/>
        <w:spacing w:line="360" w:lineRule="auto"/>
        <w:jc w:val="both"/>
        <w:rPr>
          <w:rFonts w:asciiTheme="minorHAnsi" w:hAnsiTheme="minorHAnsi" w:cstheme="minorHAnsi"/>
          <w:b w:val="0"/>
          <w:bCs/>
          <w:i w:val="0"/>
          <w:sz w:val="22"/>
          <w:szCs w:val="22"/>
        </w:rPr>
      </w:pPr>
      <w:r w:rsidRPr="00DE11F7">
        <w:rPr>
          <w:rFonts w:asciiTheme="minorHAnsi" w:hAnsiTheme="minorHAnsi" w:cstheme="minorHAnsi"/>
          <w:b w:val="0"/>
          <w:bCs/>
          <w:i w:val="0"/>
          <w:sz w:val="22"/>
          <w:szCs w:val="22"/>
        </w:rPr>
        <w:t xml:space="preserve">If the </w:t>
      </w:r>
      <w:r w:rsidR="004273A4" w:rsidRPr="00DE11F7">
        <w:rPr>
          <w:rFonts w:asciiTheme="minorHAnsi" w:hAnsiTheme="minorHAnsi" w:cstheme="minorHAnsi"/>
          <w:i w:val="0"/>
          <w:sz w:val="22"/>
          <w:szCs w:val="22"/>
        </w:rPr>
        <w:t xml:space="preserve">Executive </w:t>
      </w:r>
      <w:r w:rsidR="00C070F7" w:rsidRPr="00DE11F7">
        <w:rPr>
          <w:rFonts w:asciiTheme="minorHAnsi" w:hAnsiTheme="minorHAnsi" w:cstheme="minorHAnsi"/>
          <w:i w:val="0"/>
          <w:sz w:val="22"/>
          <w:szCs w:val="22"/>
        </w:rPr>
        <w:t>Principal</w:t>
      </w:r>
      <w:r w:rsidR="00D54654" w:rsidRPr="00DE11F7">
        <w:rPr>
          <w:rFonts w:asciiTheme="minorHAnsi" w:hAnsiTheme="minorHAnsi" w:cstheme="minorHAnsi"/>
          <w:b w:val="0"/>
          <w:bCs/>
          <w:i w:val="0"/>
          <w:sz w:val="22"/>
          <w:szCs w:val="22"/>
        </w:rPr>
        <w:t xml:space="preserve"> </w:t>
      </w:r>
      <w:r w:rsidRPr="00DE11F7">
        <w:rPr>
          <w:rFonts w:asciiTheme="minorHAnsi" w:hAnsiTheme="minorHAnsi" w:cstheme="minorHAnsi"/>
          <w:b w:val="0"/>
          <w:bCs/>
          <w:i w:val="0"/>
          <w:sz w:val="22"/>
          <w:szCs w:val="22"/>
        </w:rPr>
        <w:t>or any sen</w:t>
      </w:r>
      <w:r w:rsidR="00D54654" w:rsidRPr="00DE11F7">
        <w:rPr>
          <w:rFonts w:asciiTheme="minorHAnsi" w:hAnsiTheme="minorHAnsi" w:cstheme="minorHAnsi"/>
          <w:b w:val="0"/>
          <w:bCs/>
          <w:i w:val="0"/>
          <w:sz w:val="22"/>
          <w:szCs w:val="22"/>
        </w:rPr>
        <w:t>ior leader, Governor or Trustee</w:t>
      </w:r>
      <w:r w:rsidRPr="00DE11F7">
        <w:rPr>
          <w:rFonts w:asciiTheme="minorHAnsi" w:hAnsiTheme="minorHAnsi" w:cstheme="minorHAnsi"/>
          <w:b w:val="0"/>
          <w:bCs/>
          <w:i w:val="0"/>
          <w:sz w:val="22"/>
          <w:szCs w:val="22"/>
        </w:rPr>
        <w:t xml:space="preserve"> is implicated in the concerns you should discuss your concerns directly with the </w:t>
      </w:r>
      <w:r w:rsidRPr="00DE11F7">
        <w:rPr>
          <w:rFonts w:asciiTheme="minorHAnsi" w:hAnsiTheme="minorHAnsi" w:cstheme="minorHAnsi"/>
          <w:i w:val="0"/>
          <w:sz w:val="22"/>
          <w:szCs w:val="22"/>
        </w:rPr>
        <w:t>Adult Safeguarding Team</w:t>
      </w:r>
      <w:r w:rsidRPr="00DE11F7">
        <w:rPr>
          <w:rFonts w:asciiTheme="minorHAnsi" w:hAnsiTheme="minorHAnsi" w:cstheme="minorHAnsi"/>
          <w:b w:val="0"/>
          <w:i w:val="0"/>
          <w:sz w:val="22"/>
          <w:szCs w:val="22"/>
        </w:rPr>
        <w:t xml:space="preserve"> on </w:t>
      </w:r>
      <w:r w:rsidR="005C2BB4" w:rsidRPr="00DE11F7">
        <w:rPr>
          <w:rFonts w:asciiTheme="minorHAnsi" w:hAnsiTheme="minorHAnsi" w:cstheme="minorHAnsi"/>
          <w:b w:val="0"/>
          <w:i w:val="0"/>
          <w:sz w:val="22"/>
          <w:szCs w:val="22"/>
        </w:rPr>
        <w:t>01422 393000.</w:t>
      </w:r>
      <w:r w:rsidR="00C070F7" w:rsidRPr="00DE11F7">
        <w:rPr>
          <w:rFonts w:asciiTheme="minorHAnsi" w:hAnsiTheme="minorHAnsi" w:cstheme="minorHAnsi"/>
          <w:b w:val="0"/>
          <w:i w:val="0"/>
          <w:sz w:val="22"/>
          <w:szCs w:val="22"/>
        </w:rPr>
        <w:t xml:space="preserve"> </w:t>
      </w:r>
      <w:r w:rsidRPr="00DE11F7">
        <w:rPr>
          <w:rFonts w:asciiTheme="minorHAnsi" w:hAnsiTheme="minorHAnsi" w:cstheme="minorHAnsi"/>
          <w:b w:val="0"/>
          <w:i w:val="0"/>
          <w:color w:val="000000"/>
          <w:sz w:val="22"/>
          <w:szCs w:val="22"/>
        </w:rPr>
        <w:t>during normal working hours and</w:t>
      </w:r>
      <w:r w:rsidR="00C070F7" w:rsidRPr="00DE11F7">
        <w:rPr>
          <w:rFonts w:asciiTheme="minorHAnsi" w:hAnsiTheme="minorHAnsi" w:cstheme="minorHAnsi"/>
          <w:b w:val="0"/>
          <w:i w:val="0"/>
          <w:color w:val="333333"/>
          <w:sz w:val="22"/>
          <w:szCs w:val="22"/>
        </w:rPr>
        <w:t> </w:t>
      </w:r>
      <w:r w:rsidR="005C2BB4" w:rsidRPr="00DE11F7">
        <w:rPr>
          <w:rFonts w:asciiTheme="minorHAnsi" w:hAnsiTheme="minorHAnsi" w:cstheme="minorHAnsi"/>
          <w:sz w:val="22"/>
          <w:szCs w:val="22"/>
        </w:rPr>
        <w:t xml:space="preserve"> </w:t>
      </w:r>
      <w:r w:rsidR="005C2BB4" w:rsidRPr="00DE11F7">
        <w:rPr>
          <w:rFonts w:asciiTheme="minorHAnsi" w:hAnsiTheme="minorHAnsi" w:cstheme="minorHAnsi"/>
          <w:b w:val="0"/>
          <w:i w:val="0"/>
          <w:color w:val="333333"/>
          <w:sz w:val="22"/>
          <w:szCs w:val="22"/>
        </w:rPr>
        <w:t>01422 288000</w:t>
      </w:r>
      <w:r w:rsidR="00C070F7" w:rsidRPr="00DE11F7">
        <w:rPr>
          <w:rFonts w:asciiTheme="minorHAnsi" w:hAnsiTheme="minorHAnsi" w:cstheme="minorHAnsi"/>
          <w:bCs/>
          <w:i w:val="0"/>
          <w:color w:val="333333"/>
          <w:sz w:val="22"/>
          <w:szCs w:val="22"/>
        </w:rPr>
        <w:t> </w:t>
      </w:r>
      <w:r w:rsidRPr="00DE11F7">
        <w:rPr>
          <w:rFonts w:asciiTheme="minorHAnsi" w:hAnsiTheme="minorHAnsi" w:cstheme="minorHAnsi"/>
          <w:b w:val="0"/>
          <w:i w:val="0"/>
          <w:color w:val="000000"/>
          <w:sz w:val="22"/>
          <w:szCs w:val="22"/>
        </w:rPr>
        <w:t>outside these times</w:t>
      </w:r>
      <w:r w:rsidRPr="00DE11F7">
        <w:rPr>
          <w:rFonts w:asciiTheme="minorHAnsi" w:hAnsiTheme="minorHAnsi" w:cstheme="minorHAnsi"/>
          <w:b w:val="0"/>
          <w:bCs/>
          <w:i w:val="0"/>
          <w:sz w:val="22"/>
          <w:szCs w:val="22"/>
        </w:rPr>
        <w:t xml:space="preserve"> </w:t>
      </w:r>
    </w:p>
    <w:p w14:paraId="41763416" w14:textId="77777777" w:rsidR="00D903C9" w:rsidRDefault="00D903C9" w:rsidP="0013728F">
      <w:pPr>
        <w:pStyle w:val="BodyText"/>
        <w:spacing w:line="360" w:lineRule="auto"/>
        <w:jc w:val="both"/>
        <w:rPr>
          <w:rFonts w:asciiTheme="minorHAnsi" w:hAnsiTheme="minorHAnsi" w:cstheme="minorHAnsi"/>
          <w:i w:val="0"/>
          <w:sz w:val="22"/>
          <w:szCs w:val="22"/>
        </w:rPr>
      </w:pPr>
    </w:p>
    <w:p w14:paraId="25D6216E" w14:textId="77777777" w:rsidR="00242643" w:rsidRDefault="00242643" w:rsidP="0013728F">
      <w:pPr>
        <w:pStyle w:val="BodyText"/>
        <w:spacing w:line="360" w:lineRule="auto"/>
        <w:jc w:val="both"/>
        <w:rPr>
          <w:rFonts w:asciiTheme="minorHAnsi" w:hAnsiTheme="minorHAnsi" w:cstheme="minorHAnsi"/>
          <w:i w:val="0"/>
          <w:sz w:val="22"/>
          <w:szCs w:val="22"/>
        </w:rPr>
      </w:pPr>
    </w:p>
    <w:p w14:paraId="37986F0C" w14:textId="77777777" w:rsidR="00242643" w:rsidRPr="00DE11F7" w:rsidRDefault="00242643" w:rsidP="0013728F">
      <w:pPr>
        <w:pStyle w:val="BodyText"/>
        <w:spacing w:line="360" w:lineRule="auto"/>
        <w:jc w:val="both"/>
        <w:rPr>
          <w:rFonts w:asciiTheme="minorHAnsi" w:hAnsiTheme="minorHAnsi" w:cstheme="minorHAnsi"/>
          <w:i w:val="0"/>
          <w:sz w:val="22"/>
          <w:szCs w:val="22"/>
        </w:rPr>
      </w:pPr>
    </w:p>
    <w:p w14:paraId="6EB90076" w14:textId="77777777" w:rsidR="00D903C9" w:rsidRPr="00DE11F7" w:rsidRDefault="00D903C9" w:rsidP="0013728F">
      <w:pPr>
        <w:pStyle w:val="BodyText"/>
        <w:spacing w:line="360" w:lineRule="auto"/>
        <w:jc w:val="both"/>
        <w:rPr>
          <w:rFonts w:asciiTheme="minorHAnsi" w:hAnsiTheme="minorHAnsi" w:cstheme="minorHAnsi"/>
          <w:b w:val="0"/>
          <w:bCs/>
          <w:sz w:val="22"/>
          <w:szCs w:val="22"/>
          <w:u w:val="single"/>
        </w:rPr>
      </w:pPr>
      <w:r w:rsidRPr="00DE11F7">
        <w:rPr>
          <w:rFonts w:asciiTheme="minorHAnsi" w:hAnsiTheme="minorHAnsi" w:cstheme="minorHAnsi"/>
          <w:b w:val="0"/>
          <w:bCs/>
          <w:sz w:val="22"/>
          <w:szCs w:val="22"/>
          <w:u w:val="single"/>
        </w:rPr>
        <w:lastRenderedPageBreak/>
        <w:t>Confidentiality</w:t>
      </w:r>
    </w:p>
    <w:p w14:paraId="4A53B237" w14:textId="0B14FEE8" w:rsidR="00E1709F" w:rsidRPr="00DE11F7" w:rsidRDefault="00E1709F" w:rsidP="0013728F">
      <w:pPr>
        <w:pStyle w:val="BodyText"/>
        <w:spacing w:line="360" w:lineRule="auto"/>
        <w:jc w:val="both"/>
        <w:rPr>
          <w:rFonts w:asciiTheme="minorHAnsi" w:hAnsiTheme="minorHAnsi" w:cstheme="minorHAnsi"/>
          <w:i w:val="0"/>
          <w:sz w:val="22"/>
          <w:szCs w:val="22"/>
        </w:rPr>
      </w:pPr>
      <w:r w:rsidRPr="00DE11F7">
        <w:rPr>
          <w:rFonts w:asciiTheme="minorHAnsi" w:hAnsiTheme="minorHAnsi" w:cstheme="minorHAnsi"/>
          <w:b w:val="0"/>
          <w:i w:val="0"/>
          <w:sz w:val="22"/>
          <w:szCs w:val="22"/>
        </w:rPr>
        <w:t xml:space="preserve">It is important to </w:t>
      </w:r>
      <w:r w:rsidR="00D903C9" w:rsidRPr="00DE11F7">
        <w:rPr>
          <w:rFonts w:asciiTheme="minorHAnsi" w:hAnsiTheme="minorHAnsi" w:cstheme="minorHAnsi"/>
          <w:b w:val="0"/>
          <w:i w:val="0"/>
          <w:sz w:val="22"/>
          <w:szCs w:val="22"/>
        </w:rPr>
        <w:t xml:space="preserve">ensure that </w:t>
      </w:r>
      <w:r w:rsidRPr="00DE11F7">
        <w:rPr>
          <w:rFonts w:asciiTheme="minorHAnsi" w:hAnsiTheme="minorHAnsi" w:cstheme="minorHAnsi"/>
          <w:b w:val="0"/>
          <w:i w:val="0"/>
          <w:sz w:val="22"/>
          <w:szCs w:val="22"/>
        </w:rPr>
        <w:t xml:space="preserve">matters relating to the safeguarding of </w:t>
      </w:r>
      <w:r w:rsidR="00102010" w:rsidRPr="00DE11F7">
        <w:rPr>
          <w:rFonts w:asciiTheme="minorHAnsi" w:hAnsiTheme="minorHAnsi" w:cstheme="minorHAnsi"/>
          <w:b w:val="0"/>
          <w:i w:val="0"/>
          <w:sz w:val="22"/>
          <w:szCs w:val="22"/>
        </w:rPr>
        <w:t>learner</w:t>
      </w:r>
      <w:r w:rsidRPr="00DE11F7">
        <w:rPr>
          <w:rFonts w:asciiTheme="minorHAnsi" w:hAnsiTheme="minorHAnsi" w:cstheme="minorHAnsi"/>
          <w:b w:val="0"/>
          <w:i w:val="0"/>
          <w:sz w:val="22"/>
          <w:szCs w:val="22"/>
        </w:rPr>
        <w:t>s are treated in the strictest confidence. Consequently</w:t>
      </w:r>
      <w:r w:rsidR="00C070F7" w:rsidRPr="00DE11F7">
        <w:rPr>
          <w:rFonts w:asciiTheme="minorHAnsi" w:hAnsiTheme="minorHAnsi" w:cstheme="minorHAnsi"/>
          <w:b w:val="0"/>
          <w:i w:val="0"/>
          <w:sz w:val="22"/>
          <w:szCs w:val="22"/>
        </w:rPr>
        <w:t>,</w:t>
      </w:r>
      <w:r w:rsidRPr="00DE11F7">
        <w:rPr>
          <w:rFonts w:asciiTheme="minorHAnsi" w:hAnsiTheme="minorHAnsi" w:cstheme="minorHAnsi"/>
          <w:b w:val="0"/>
          <w:i w:val="0"/>
          <w:sz w:val="22"/>
          <w:szCs w:val="22"/>
        </w:rPr>
        <w:t xml:space="preserve"> any member of staff with a safeguarding concern is required to address this concern with</w:t>
      </w:r>
      <w:r w:rsidR="00D54654" w:rsidRPr="00DE11F7">
        <w:rPr>
          <w:rFonts w:asciiTheme="minorHAnsi" w:hAnsiTheme="minorHAnsi" w:cstheme="minorHAnsi"/>
          <w:b w:val="0"/>
          <w:i w:val="0"/>
          <w:sz w:val="22"/>
          <w:szCs w:val="22"/>
        </w:rPr>
        <w:t xml:space="preserve"> the </w:t>
      </w:r>
      <w:r w:rsidR="00D54654" w:rsidRPr="00DE11F7">
        <w:rPr>
          <w:rFonts w:asciiTheme="minorHAnsi" w:hAnsiTheme="minorHAnsi" w:cstheme="minorHAnsi"/>
          <w:bCs/>
          <w:i w:val="0"/>
          <w:sz w:val="22"/>
          <w:szCs w:val="22"/>
        </w:rPr>
        <w:t>Designated Safeguarding Adult Lead</w:t>
      </w:r>
      <w:r w:rsidR="00282016" w:rsidRPr="00DE11F7">
        <w:rPr>
          <w:rFonts w:asciiTheme="minorHAnsi" w:hAnsiTheme="minorHAnsi" w:cstheme="minorHAnsi"/>
          <w:bCs/>
          <w:i w:val="0"/>
          <w:sz w:val="22"/>
          <w:szCs w:val="22"/>
        </w:rPr>
        <w:t xml:space="preserve"> or </w:t>
      </w:r>
      <w:r w:rsidR="005C2BB4" w:rsidRPr="00DE11F7">
        <w:rPr>
          <w:rFonts w:asciiTheme="minorHAnsi" w:hAnsiTheme="minorHAnsi" w:cstheme="minorHAnsi"/>
          <w:bCs/>
          <w:i w:val="0"/>
          <w:sz w:val="22"/>
          <w:szCs w:val="22"/>
        </w:rPr>
        <w:t>DDSAL</w:t>
      </w:r>
      <w:r w:rsidR="002A18D1" w:rsidRPr="00DE11F7">
        <w:rPr>
          <w:rFonts w:asciiTheme="minorHAnsi" w:hAnsiTheme="minorHAnsi" w:cstheme="minorHAnsi"/>
          <w:b w:val="0"/>
          <w:i w:val="0"/>
          <w:sz w:val="22"/>
          <w:szCs w:val="22"/>
        </w:rPr>
        <w:t>. Under no circumstances should</w:t>
      </w:r>
      <w:r w:rsidRPr="00DE11F7">
        <w:rPr>
          <w:rFonts w:asciiTheme="minorHAnsi" w:hAnsiTheme="minorHAnsi" w:cstheme="minorHAnsi"/>
          <w:b w:val="0"/>
          <w:i w:val="0"/>
          <w:sz w:val="22"/>
          <w:szCs w:val="22"/>
        </w:rPr>
        <w:t xml:space="preserve"> safeguarding concerns be discussed with</w:t>
      </w:r>
      <w:r w:rsidR="002A18D1" w:rsidRPr="00DE11F7">
        <w:rPr>
          <w:rFonts w:asciiTheme="minorHAnsi" w:hAnsiTheme="minorHAnsi" w:cstheme="minorHAnsi"/>
          <w:b w:val="0"/>
          <w:i w:val="0"/>
          <w:sz w:val="22"/>
          <w:szCs w:val="22"/>
        </w:rPr>
        <w:t xml:space="preserve"> colleagues or any</w:t>
      </w:r>
      <w:r w:rsidRPr="00DE11F7">
        <w:rPr>
          <w:rFonts w:asciiTheme="minorHAnsi" w:hAnsiTheme="minorHAnsi" w:cstheme="minorHAnsi"/>
          <w:b w:val="0"/>
          <w:i w:val="0"/>
          <w:sz w:val="22"/>
          <w:szCs w:val="22"/>
        </w:rPr>
        <w:t xml:space="preserve"> pe</w:t>
      </w:r>
      <w:r w:rsidR="00242C35" w:rsidRPr="00DE11F7">
        <w:rPr>
          <w:rFonts w:asciiTheme="minorHAnsi" w:hAnsiTheme="minorHAnsi" w:cstheme="minorHAnsi"/>
          <w:b w:val="0"/>
          <w:i w:val="0"/>
          <w:sz w:val="22"/>
          <w:szCs w:val="22"/>
        </w:rPr>
        <w:t xml:space="preserve">rson outside of </w:t>
      </w:r>
      <w:r w:rsidR="005C2BB4" w:rsidRPr="00DE11F7">
        <w:rPr>
          <w:rFonts w:asciiTheme="minorHAnsi" w:hAnsiTheme="minorHAnsi" w:cstheme="minorHAnsi"/>
          <w:b w:val="0"/>
          <w:i w:val="0"/>
          <w:sz w:val="22"/>
          <w:szCs w:val="22"/>
        </w:rPr>
        <w:t>WHSSC</w:t>
      </w:r>
      <w:r w:rsidR="00C070F7" w:rsidRPr="00DE11F7">
        <w:rPr>
          <w:rFonts w:asciiTheme="minorHAnsi" w:hAnsiTheme="minorHAnsi" w:cstheme="minorHAnsi"/>
          <w:b w:val="0"/>
          <w:i w:val="0"/>
          <w:sz w:val="22"/>
          <w:szCs w:val="22"/>
        </w:rPr>
        <w:t xml:space="preserve"> </w:t>
      </w:r>
      <w:r w:rsidR="00282016" w:rsidRPr="00DE11F7">
        <w:rPr>
          <w:rFonts w:asciiTheme="minorHAnsi" w:hAnsiTheme="minorHAnsi" w:cstheme="minorHAnsi"/>
          <w:b w:val="0"/>
          <w:i w:val="0"/>
          <w:sz w:val="22"/>
          <w:szCs w:val="22"/>
        </w:rPr>
        <w:t xml:space="preserve">except </w:t>
      </w:r>
      <w:r w:rsidR="005C2BB4" w:rsidRPr="00DE11F7">
        <w:rPr>
          <w:rFonts w:asciiTheme="minorHAnsi" w:hAnsiTheme="minorHAnsi" w:cstheme="minorHAnsi"/>
          <w:b w:val="0"/>
          <w:i w:val="0"/>
          <w:sz w:val="22"/>
          <w:szCs w:val="22"/>
        </w:rPr>
        <w:t>Calderdale</w:t>
      </w:r>
      <w:r w:rsidR="00282016" w:rsidRPr="00DE11F7">
        <w:rPr>
          <w:rFonts w:asciiTheme="minorHAnsi" w:hAnsiTheme="minorHAnsi" w:cstheme="minorHAnsi"/>
          <w:b w:val="0"/>
          <w:i w:val="0"/>
          <w:sz w:val="22"/>
          <w:szCs w:val="22"/>
        </w:rPr>
        <w:t xml:space="preserve"> Adult Social Care</w:t>
      </w:r>
      <w:r w:rsidR="002A18D1" w:rsidRPr="00DE11F7">
        <w:rPr>
          <w:rFonts w:asciiTheme="minorHAnsi" w:hAnsiTheme="minorHAnsi" w:cstheme="minorHAnsi"/>
          <w:b w:val="0"/>
          <w:i w:val="0"/>
          <w:sz w:val="22"/>
          <w:szCs w:val="22"/>
        </w:rPr>
        <w:t xml:space="preserve">. </w:t>
      </w:r>
      <w:r w:rsidR="002A18D1" w:rsidRPr="00DE11F7">
        <w:rPr>
          <w:rFonts w:asciiTheme="minorHAnsi" w:hAnsiTheme="minorHAnsi" w:cstheme="minorHAnsi"/>
          <w:i w:val="0"/>
          <w:sz w:val="22"/>
          <w:szCs w:val="22"/>
        </w:rPr>
        <w:t>Breaches in confidentiality will be address</w:t>
      </w:r>
      <w:r w:rsidR="000268FE" w:rsidRPr="00DE11F7">
        <w:rPr>
          <w:rFonts w:asciiTheme="minorHAnsi" w:hAnsiTheme="minorHAnsi" w:cstheme="minorHAnsi"/>
          <w:i w:val="0"/>
          <w:sz w:val="22"/>
          <w:szCs w:val="22"/>
        </w:rPr>
        <w:t>ed through our</w:t>
      </w:r>
      <w:r w:rsidR="002A18D1" w:rsidRPr="00DE11F7">
        <w:rPr>
          <w:rFonts w:asciiTheme="minorHAnsi" w:hAnsiTheme="minorHAnsi" w:cstheme="minorHAnsi"/>
          <w:i w:val="0"/>
          <w:sz w:val="22"/>
          <w:szCs w:val="22"/>
        </w:rPr>
        <w:t xml:space="preserve"> disciplinary procedures.</w:t>
      </w:r>
    </w:p>
    <w:p w14:paraId="07E8D1DC" w14:textId="77777777" w:rsidR="00E1709F" w:rsidRPr="00DE11F7" w:rsidRDefault="00E1709F" w:rsidP="0013728F">
      <w:pPr>
        <w:pStyle w:val="BodyText"/>
        <w:spacing w:line="360" w:lineRule="auto"/>
        <w:jc w:val="both"/>
        <w:rPr>
          <w:rFonts w:asciiTheme="minorHAnsi" w:hAnsiTheme="minorHAnsi" w:cstheme="minorHAnsi"/>
          <w:b w:val="0"/>
          <w:i w:val="0"/>
          <w:sz w:val="22"/>
          <w:szCs w:val="22"/>
        </w:rPr>
      </w:pPr>
    </w:p>
    <w:p w14:paraId="09C78B4A" w14:textId="1AD0E4D3" w:rsidR="002A18D1" w:rsidRPr="00DE11F7" w:rsidRDefault="00D903C9" w:rsidP="0013728F">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Information</w:t>
      </w:r>
      <w:r w:rsidR="002A18D1" w:rsidRPr="00DE11F7">
        <w:rPr>
          <w:rFonts w:asciiTheme="minorHAnsi" w:hAnsiTheme="minorHAnsi" w:cstheme="minorHAnsi"/>
          <w:b w:val="0"/>
          <w:i w:val="0"/>
          <w:sz w:val="22"/>
          <w:szCs w:val="22"/>
        </w:rPr>
        <w:t xml:space="preserve"> in relation to safeguarding concerns will be shared on a </w:t>
      </w:r>
      <w:r w:rsidR="002A18D1" w:rsidRPr="00DE11F7">
        <w:rPr>
          <w:rFonts w:asciiTheme="minorHAnsi" w:hAnsiTheme="minorHAnsi" w:cstheme="minorHAnsi"/>
          <w:b w:val="0"/>
          <w:sz w:val="22"/>
          <w:szCs w:val="22"/>
        </w:rPr>
        <w:t>need to know</w:t>
      </w:r>
      <w:r w:rsidRPr="00DE11F7">
        <w:rPr>
          <w:rFonts w:asciiTheme="minorHAnsi" w:hAnsiTheme="minorHAnsi" w:cstheme="minorHAnsi"/>
          <w:b w:val="0"/>
          <w:sz w:val="22"/>
          <w:szCs w:val="22"/>
        </w:rPr>
        <w:t xml:space="preserve"> </w:t>
      </w:r>
      <w:r w:rsidRPr="00DE11F7">
        <w:rPr>
          <w:rFonts w:asciiTheme="minorHAnsi" w:hAnsiTheme="minorHAnsi" w:cstheme="minorHAnsi"/>
          <w:b w:val="0"/>
          <w:i w:val="0"/>
          <w:sz w:val="22"/>
          <w:szCs w:val="22"/>
        </w:rPr>
        <w:t>basis</w:t>
      </w:r>
      <w:r w:rsidR="002A18D1" w:rsidRPr="00DE11F7">
        <w:rPr>
          <w:rFonts w:asciiTheme="minorHAnsi" w:hAnsiTheme="minorHAnsi" w:cstheme="minorHAnsi"/>
          <w:b w:val="0"/>
          <w:i w:val="0"/>
          <w:sz w:val="22"/>
          <w:szCs w:val="22"/>
        </w:rPr>
        <w:t xml:space="preserve"> and may result in members of staff not being fully informed about issues relating to certain </w:t>
      </w:r>
      <w:r w:rsidR="00102010" w:rsidRPr="00DE11F7">
        <w:rPr>
          <w:rFonts w:asciiTheme="minorHAnsi" w:hAnsiTheme="minorHAnsi" w:cstheme="minorHAnsi"/>
          <w:b w:val="0"/>
          <w:i w:val="0"/>
          <w:sz w:val="22"/>
          <w:szCs w:val="22"/>
        </w:rPr>
        <w:t>learner</w:t>
      </w:r>
      <w:r w:rsidR="002A18D1" w:rsidRPr="00DE11F7">
        <w:rPr>
          <w:rFonts w:asciiTheme="minorHAnsi" w:hAnsiTheme="minorHAnsi" w:cstheme="minorHAnsi"/>
          <w:b w:val="0"/>
          <w:i w:val="0"/>
          <w:sz w:val="22"/>
          <w:szCs w:val="22"/>
        </w:rPr>
        <w:t>s</w:t>
      </w:r>
      <w:r w:rsidRPr="00DE11F7">
        <w:rPr>
          <w:rFonts w:asciiTheme="minorHAnsi" w:hAnsiTheme="minorHAnsi" w:cstheme="minorHAnsi"/>
          <w:b w:val="0"/>
          <w:i w:val="0"/>
          <w:sz w:val="22"/>
          <w:szCs w:val="22"/>
        </w:rPr>
        <w:t>.</w:t>
      </w:r>
      <w:r w:rsidR="002A18D1" w:rsidRPr="00DE11F7">
        <w:rPr>
          <w:rFonts w:asciiTheme="minorHAnsi" w:hAnsiTheme="minorHAnsi" w:cstheme="minorHAnsi"/>
          <w:b w:val="0"/>
          <w:i w:val="0"/>
          <w:sz w:val="22"/>
          <w:szCs w:val="22"/>
        </w:rPr>
        <w:t xml:space="preserve"> Sometimes, members of staff may report concerns and never learn the </w:t>
      </w:r>
      <w:r w:rsidR="00282016" w:rsidRPr="00DE11F7">
        <w:rPr>
          <w:rFonts w:asciiTheme="minorHAnsi" w:hAnsiTheme="minorHAnsi" w:cstheme="minorHAnsi"/>
          <w:b w:val="0"/>
          <w:i w:val="0"/>
          <w:sz w:val="22"/>
          <w:szCs w:val="22"/>
        </w:rPr>
        <w:t xml:space="preserve">full detail of the </w:t>
      </w:r>
      <w:r w:rsidR="002A18D1" w:rsidRPr="00DE11F7">
        <w:rPr>
          <w:rFonts w:asciiTheme="minorHAnsi" w:hAnsiTheme="minorHAnsi" w:cstheme="minorHAnsi"/>
          <w:b w:val="0"/>
          <w:i w:val="0"/>
          <w:sz w:val="22"/>
          <w:szCs w:val="22"/>
        </w:rPr>
        <w:t xml:space="preserve">consequences of their report despite the fact that significant changes have been brought about for the </w:t>
      </w:r>
      <w:r w:rsidR="00102010" w:rsidRPr="00DE11F7">
        <w:rPr>
          <w:rFonts w:asciiTheme="minorHAnsi" w:hAnsiTheme="minorHAnsi" w:cstheme="minorHAnsi"/>
          <w:b w:val="0"/>
          <w:i w:val="0"/>
          <w:sz w:val="22"/>
          <w:szCs w:val="22"/>
        </w:rPr>
        <w:t>learner</w:t>
      </w:r>
      <w:r w:rsidR="002A18D1" w:rsidRPr="00DE11F7">
        <w:rPr>
          <w:rFonts w:asciiTheme="minorHAnsi" w:hAnsiTheme="minorHAnsi" w:cstheme="minorHAnsi"/>
          <w:b w:val="0"/>
          <w:i w:val="0"/>
          <w:sz w:val="22"/>
          <w:szCs w:val="22"/>
        </w:rPr>
        <w:t>’s well-being.</w:t>
      </w:r>
      <w:r w:rsidRPr="00DE11F7">
        <w:rPr>
          <w:rFonts w:asciiTheme="minorHAnsi" w:hAnsiTheme="minorHAnsi" w:cstheme="minorHAnsi"/>
          <w:b w:val="0"/>
          <w:i w:val="0"/>
          <w:sz w:val="22"/>
          <w:szCs w:val="22"/>
        </w:rPr>
        <w:t xml:space="preserve"> </w:t>
      </w:r>
      <w:bookmarkStart w:id="8" w:name="_Hlk89028834"/>
      <w:r w:rsidR="00282016" w:rsidRPr="00DE11F7">
        <w:rPr>
          <w:rFonts w:asciiTheme="minorHAnsi" w:hAnsiTheme="minorHAnsi" w:cstheme="minorHAnsi"/>
          <w:b w:val="0"/>
          <w:i w:val="0"/>
          <w:sz w:val="22"/>
          <w:szCs w:val="22"/>
        </w:rPr>
        <w:t xml:space="preserve">However, </w:t>
      </w:r>
      <w:r w:rsidR="00726DF4" w:rsidRPr="00DE11F7">
        <w:rPr>
          <w:rFonts w:asciiTheme="minorHAnsi" w:hAnsiTheme="minorHAnsi" w:cstheme="minorHAnsi"/>
          <w:b w:val="0"/>
          <w:i w:val="0"/>
          <w:sz w:val="22"/>
          <w:szCs w:val="22"/>
        </w:rPr>
        <w:t xml:space="preserve">any </w:t>
      </w:r>
      <w:r w:rsidR="00282016" w:rsidRPr="00DE11F7">
        <w:rPr>
          <w:rFonts w:asciiTheme="minorHAnsi" w:hAnsiTheme="minorHAnsi" w:cstheme="minorHAnsi"/>
          <w:b w:val="0"/>
          <w:i w:val="0"/>
          <w:sz w:val="22"/>
          <w:szCs w:val="22"/>
        </w:rPr>
        <w:t xml:space="preserve">staff member who raises concerns should be given enough information to be reassured that appropriate action has been taken. </w:t>
      </w:r>
    </w:p>
    <w:bookmarkEnd w:id="8"/>
    <w:p w14:paraId="2F062018" w14:textId="705B3568" w:rsidR="00D903C9" w:rsidRPr="00DE11F7" w:rsidRDefault="00282016" w:rsidP="0013728F">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W</w:t>
      </w:r>
      <w:r w:rsidR="002A18D1" w:rsidRPr="00DE11F7">
        <w:rPr>
          <w:rFonts w:asciiTheme="minorHAnsi" w:hAnsiTheme="minorHAnsi" w:cstheme="minorHAnsi"/>
          <w:b w:val="0"/>
          <w:i w:val="0"/>
          <w:sz w:val="22"/>
          <w:szCs w:val="22"/>
        </w:rPr>
        <w:t xml:space="preserve">here </w:t>
      </w:r>
      <w:r w:rsidR="00D903C9" w:rsidRPr="00DE11F7">
        <w:rPr>
          <w:rFonts w:asciiTheme="minorHAnsi" w:hAnsiTheme="minorHAnsi" w:cstheme="minorHAnsi"/>
          <w:b w:val="0"/>
          <w:i w:val="0"/>
          <w:sz w:val="22"/>
          <w:szCs w:val="22"/>
        </w:rPr>
        <w:t>the sharing of informat</w:t>
      </w:r>
      <w:r w:rsidR="002A18D1" w:rsidRPr="00DE11F7">
        <w:rPr>
          <w:rFonts w:asciiTheme="minorHAnsi" w:hAnsiTheme="minorHAnsi" w:cstheme="minorHAnsi"/>
          <w:b w:val="0"/>
          <w:i w:val="0"/>
          <w:sz w:val="22"/>
          <w:szCs w:val="22"/>
        </w:rPr>
        <w:t xml:space="preserve">ion is vital in order to safeguard </w:t>
      </w:r>
      <w:r w:rsidR="00C070F7" w:rsidRPr="00DE11F7">
        <w:rPr>
          <w:rFonts w:asciiTheme="minorHAnsi" w:hAnsiTheme="minorHAnsi" w:cstheme="minorHAnsi"/>
          <w:b w:val="0"/>
          <w:i w:val="0"/>
          <w:sz w:val="22"/>
          <w:szCs w:val="22"/>
        </w:rPr>
        <w:t xml:space="preserve">a </w:t>
      </w:r>
      <w:r w:rsidR="00102010" w:rsidRPr="00DE11F7">
        <w:rPr>
          <w:rFonts w:asciiTheme="minorHAnsi" w:hAnsiTheme="minorHAnsi" w:cstheme="minorHAnsi"/>
          <w:b w:val="0"/>
          <w:i w:val="0"/>
          <w:sz w:val="22"/>
          <w:szCs w:val="22"/>
        </w:rPr>
        <w:t>learner</w:t>
      </w:r>
      <w:r w:rsidR="00D903C9" w:rsidRPr="00DE11F7">
        <w:rPr>
          <w:rFonts w:asciiTheme="minorHAnsi" w:hAnsiTheme="minorHAnsi" w:cstheme="minorHAnsi"/>
          <w:b w:val="0"/>
          <w:i w:val="0"/>
          <w:sz w:val="22"/>
          <w:szCs w:val="22"/>
        </w:rPr>
        <w:t>, the issue of confident</w:t>
      </w:r>
      <w:r w:rsidR="002A18D1" w:rsidRPr="00DE11F7">
        <w:rPr>
          <w:rFonts w:asciiTheme="minorHAnsi" w:hAnsiTheme="minorHAnsi" w:cstheme="minorHAnsi"/>
          <w:b w:val="0"/>
          <w:i w:val="0"/>
          <w:sz w:val="22"/>
          <w:szCs w:val="22"/>
        </w:rPr>
        <w:t xml:space="preserve">iality is secondary to the </w:t>
      </w:r>
      <w:r w:rsidR="00C070F7" w:rsidRPr="00DE11F7">
        <w:rPr>
          <w:rFonts w:asciiTheme="minorHAnsi" w:hAnsiTheme="minorHAnsi" w:cstheme="minorHAnsi"/>
          <w:b w:val="0"/>
          <w:i w:val="0"/>
          <w:sz w:val="22"/>
          <w:szCs w:val="22"/>
        </w:rPr>
        <w:t>young person</w:t>
      </w:r>
      <w:r w:rsidR="002A18D1" w:rsidRPr="00DE11F7">
        <w:rPr>
          <w:rFonts w:asciiTheme="minorHAnsi" w:hAnsiTheme="minorHAnsi" w:cstheme="minorHAnsi"/>
          <w:b w:val="0"/>
          <w:i w:val="0"/>
          <w:sz w:val="22"/>
          <w:szCs w:val="22"/>
        </w:rPr>
        <w:t>’s</w:t>
      </w:r>
      <w:r w:rsidR="00D903C9" w:rsidRPr="00DE11F7">
        <w:rPr>
          <w:rFonts w:asciiTheme="minorHAnsi" w:hAnsiTheme="minorHAnsi" w:cstheme="minorHAnsi"/>
          <w:b w:val="0"/>
          <w:i w:val="0"/>
          <w:sz w:val="22"/>
          <w:szCs w:val="22"/>
        </w:rPr>
        <w:t xml:space="preserve"> n</w:t>
      </w:r>
      <w:r w:rsidR="002A18D1" w:rsidRPr="00DE11F7">
        <w:rPr>
          <w:rFonts w:asciiTheme="minorHAnsi" w:hAnsiTheme="minorHAnsi" w:cstheme="minorHAnsi"/>
          <w:b w:val="0"/>
          <w:i w:val="0"/>
          <w:sz w:val="22"/>
          <w:szCs w:val="22"/>
        </w:rPr>
        <w:t>eed for protection</w:t>
      </w:r>
      <w:r w:rsidR="008D3111" w:rsidRPr="00DE11F7">
        <w:rPr>
          <w:rFonts w:asciiTheme="minorHAnsi" w:hAnsiTheme="minorHAnsi" w:cstheme="minorHAnsi"/>
          <w:b w:val="0"/>
          <w:i w:val="0"/>
          <w:sz w:val="22"/>
          <w:szCs w:val="22"/>
        </w:rPr>
        <w:t>. In these cases</w:t>
      </w:r>
      <w:r w:rsidR="00CD0AF2" w:rsidRPr="00DE11F7">
        <w:rPr>
          <w:rFonts w:asciiTheme="minorHAnsi" w:hAnsiTheme="minorHAnsi" w:cstheme="minorHAnsi"/>
          <w:b w:val="0"/>
          <w:i w:val="0"/>
          <w:sz w:val="22"/>
          <w:szCs w:val="22"/>
        </w:rPr>
        <w:t xml:space="preserve"> </w:t>
      </w:r>
      <w:r w:rsidR="00E25C74" w:rsidRPr="00DE11F7">
        <w:rPr>
          <w:rFonts w:asciiTheme="minorHAnsi" w:hAnsiTheme="minorHAnsi" w:cstheme="minorHAnsi"/>
          <w:b w:val="0"/>
          <w:i w:val="0"/>
          <w:sz w:val="22"/>
          <w:szCs w:val="22"/>
        </w:rPr>
        <w:t xml:space="preserve">the </w:t>
      </w:r>
      <w:r w:rsidR="00E25C74" w:rsidRPr="00DE11F7">
        <w:rPr>
          <w:rFonts w:asciiTheme="minorHAnsi" w:hAnsiTheme="minorHAnsi" w:cstheme="minorHAnsi"/>
          <w:bCs/>
          <w:i w:val="0"/>
          <w:sz w:val="22"/>
          <w:szCs w:val="22"/>
        </w:rPr>
        <w:t>Designated Safeguarding Adult Lead</w:t>
      </w:r>
      <w:r w:rsidR="00E25C74" w:rsidRPr="00DE11F7">
        <w:rPr>
          <w:rFonts w:asciiTheme="minorHAnsi" w:hAnsiTheme="minorHAnsi" w:cstheme="minorHAnsi"/>
          <w:b w:val="0"/>
          <w:i w:val="0"/>
          <w:sz w:val="22"/>
          <w:szCs w:val="22"/>
        </w:rPr>
        <w:t xml:space="preserve"> </w:t>
      </w:r>
      <w:r w:rsidR="002A18D1" w:rsidRPr="00DE11F7">
        <w:rPr>
          <w:rFonts w:asciiTheme="minorHAnsi" w:hAnsiTheme="minorHAnsi" w:cstheme="minorHAnsi"/>
          <w:b w:val="0"/>
          <w:i w:val="0"/>
          <w:sz w:val="22"/>
          <w:szCs w:val="22"/>
        </w:rPr>
        <w:t>may elect to inform key individuals about specific elements of the case.</w:t>
      </w:r>
    </w:p>
    <w:p w14:paraId="30914CF9" w14:textId="77777777" w:rsidR="007C3CD0" w:rsidRPr="00DE11F7" w:rsidRDefault="007C3CD0" w:rsidP="0013728F">
      <w:pPr>
        <w:pStyle w:val="BodyText"/>
        <w:spacing w:line="360" w:lineRule="auto"/>
        <w:jc w:val="both"/>
        <w:rPr>
          <w:rFonts w:asciiTheme="minorHAnsi" w:hAnsiTheme="minorHAnsi" w:cstheme="minorHAnsi"/>
          <w:b w:val="0"/>
          <w:sz w:val="22"/>
          <w:szCs w:val="22"/>
        </w:rPr>
      </w:pPr>
    </w:p>
    <w:p w14:paraId="32658A66" w14:textId="77777777" w:rsidR="00157BF0" w:rsidRPr="00DE11F7" w:rsidRDefault="00157BF0" w:rsidP="0013728F">
      <w:pPr>
        <w:pStyle w:val="BodyText"/>
        <w:spacing w:line="360" w:lineRule="auto"/>
        <w:jc w:val="both"/>
        <w:rPr>
          <w:rFonts w:asciiTheme="minorHAnsi" w:hAnsiTheme="minorHAnsi" w:cstheme="minorHAnsi"/>
          <w:b w:val="0"/>
          <w:sz w:val="22"/>
          <w:szCs w:val="22"/>
          <w:u w:val="single"/>
        </w:rPr>
      </w:pPr>
      <w:r w:rsidRPr="00DE11F7">
        <w:rPr>
          <w:rFonts w:asciiTheme="minorHAnsi" w:hAnsiTheme="minorHAnsi" w:cstheme="minorHAnsi"/>
          <w:b w:val="0"/>
          <w:sz w:val="22"/>
          <w:szCs w:val="22"/>
          <w:u w:val="single"/>
        </w:rPr>
        <w:t>Record Keeping</w:t>
      </w:r>
    </w:p>
    <w:p w14:paraId="7D742C39" w14:textId="67BC1E26" w:rsidR="00E25C74" w:rsidRPr="00DE11F7" w:rsidRDefault="00E25C74" w:rsidP="0013728F">
      <w:pPr>
        <w:pStyle w:val="BodyText"/>
        <w:spacing w:line="360" w:lineRule="auto"/>
        <w:jc w:val="both"/>
        <w:rPr>
          <w:rFonts w:asciiTheme="minorHAnsi" w:hAnsiTheme="minorHAnsi" w:cstheme="minorHAnsi"/>
          <w:b w:val="0"/>
          <w:bCs/>
          <w:i w:val="0"/>
          <w:sz w:val="22"/>
          <w:szCs w:val="22"/>
        </w:rPr>
      </w:pPr>
      <w:r w:rsidRPr="00DE11F7">
        <w:rPr>
          <w:rFonts w:asciiTheme="minorHAnsi" w:hAnsiTheme="minorHAnsi" w:cstheme="minorHAnsi"/>
          <w:b w:val="0"/>
          <w:i w:val="0"/>
          <w:sz w:val="22"/>
          <w:szCs w:val="22"/>
        </w:rPr>
        <w:t xml:space="preserve">If a safeguarding referral is made by any member of staff, the </w:t>
      </w:r>
      <w:r w:rsidRPr="00DE11F7">
        <w:rPr>
          <w:rFonts w:asciiTheme="minorHAnsi" w:hAnsiTheme="minorHAnsi" w:cstheme="minorHAnsi"/>
          <w:bCs/>
          <w:i w:val="0"/>
          <w:sz w:val="22"/>
          <w:szCs w:val="22"/>
        </w:rPr>
        <w:t xml:space="preserve">Designated Safeguarding Adult Lead </w:t>
      </w:r>
      <w:r w:rsidRPr="00DE11F7">
        <w:rPr>
          <w:rFonts w:asciiTheme="minorHAnsi" w:hAnsiTheme="minorHAnsi" w:cstheme="minorHAnsi"/>
          <w:b w:val="0"/>
          <w:bCs/>
          <w:i w:val="0"/>
          <w:sz w:val="22"/>
          <w:szCs w:val="22"/>
        </w:rPr>
        <w:t>or</w:t>
      </w:r>
      <w:r w:rsidRPr="00DE11F7">
        <w:rPr>
          <w:rFonts w:asciiTheme="minorHAnsi" w:hAnsiTheme="minorHAnsi" w:cstheme="minorHAnsi"/>
          <w:bCs/>
          <w:i w:val="0"/>
          <w:sz w:val="22"/>
          <w:szCs w:val="22"/>
        </w:rPr>
        <w:t xml:space="preserve"> </w:t>
      </w:r>
      <w:r w:rsidR="005C2BB4" w:rsidRPr="00DE11F7">
        <w:rPr>
          <w:rFonts w:asciiTheme="minorHAnsi" w:hAnsiTheme="minorHAnsi" w:cstheme="minorHAnsi"/>
          <w:bCs/>
          <w:i w:val="0"/>
          <w:sz w:val="22"/>
          <w:szCs w:val="22"/>
        </w:rPr>
        <w:t>DDSAL</w:t>
      </w:r>
      <w:r w:rsidRPr="00DE11F7">
        <w:rPr>
          <w:rFonts w:asciiTheme="minorHAnsi" w:hAnsiTheme="minorHAnsi" w:cstheme="minorHAnsi"/>
          <w:bCs/>
          <w:i w:val="0"/>
          <w:sz w:val="22"/>
          <w:szCs w:val="22"/>
        </w:rPr>
        <w:t xml:space="preserve"> </w:t>
      </w:r>
      <w:r w:rsidRPr="00DE11F7">
        <w:rPr>
          <w:rFonts w:asciiTheme="minorHAnsi" w:hAnsiTheme="minorHAnsi" w:cstheme="minorHAnsi"/>
          <w:b w:val="0"/>
          <w:bCs/>
          <w:i w:val="0"/>
          <w:sz w:val="22"/>
          <w:szCs w:val="22"/>
        </w:rPr>
        <w:t xml:space="preserve">will ask the member of staff to </w:t>
      </w:r>
      <w:r w:rsidR="00282016" w:rsidRPr="00DE11F7">
        <w:rPr>
          <w:rFonts w:asciiTheme="minorHAnsi" w:hAnsiTheme="minorHAnsi" w:cstheme="minorHAnsi"/>
          <w:b w:val="0"/>
          <w:bCs/>
          <w:i w:val="0"/>
          <w:sz w:val="22"/>
          <w:szCs w:val="22"/>
        </w:rPr>
        <w:t xml:space="preserve">make a log on </w:t>
      </w:r>
      <w:r w:rsidR="005C2BB4" w:rsidRPr="00DE11F7">
        <w:rPr>
          <w:rFonts w:asciiTheme="minorHAnsi" w:hAnsiTheme="minorHAnsi" w:cstheme="minorHAnsi"/>
          <w:b w:val="0"/>
          <w:bCs/>
          <w:i w:val="0"/>
          <w:sz w:val="22"/>
          <w:szCs w:val="22"/>
        </w:rPr>
        <w:t>SID (student information database)</w:t>
      </w:r>
      <w:r w:rsidR="00282016" w:rsidRPr="00DE11F7">
        <w:rPr>
          <w:rFonts w:asciiTheme="minorHAnsi" w:hAnsiTheme="minorHAnsi" w:cstheme="minorHAnsi"/>
          <w:b w:val="0"/>
          <w:bCs/>
          <w:i w:val="0"/>
          <w:sz w:val="22"/>
          <w:szCs w:val="22"/>
        </w:rPr>
        <w:t xml:space="preserve"> of their concern and any action taken</w:t>
      </w:r>
      <w:r w:rsidRPr="00DE11F7">
        <w:rPr>
          <w:rFonts w:asciiTheme="minorHAnsi" w:hAnsiTheme="minorHAnsi" w:cstheme="minorHAnsi"/>
          <w:b w:val="0"/>
          <w:bCs/>
          <w:i w:val="0"/>
          <w:sz w:val="22"/>
          <w:szCs w:val="22"/>
        </w:rPr>
        <w:t>.</w:t>
      </w:r>
    </w:p>
    <w:p w14:paraId="02F31350" w14:textId="77777777" w:rsidR="00E25C74" w:rsidRPr="00DE11F7" w:rsidRDefault="00E25C74" w:rsidP="0013728F">
      <w:pPr>
        <w:pStyle w:val="BodyText"/>
        <w:spacing w:line="360" w:lineRule="auto"/>
        <w:jc w:val="both"/>
        <w:rPr>
          <w:rFonts w:asciiTheme="minorHAnsi" w:hAnsiTheme="minorHAnsi" w:cstheme="minorHAnsi"/>
          <w:b w:val="0"/>
          <w:bCs/>
          <w:i w:val="0"/>
          <w:sz w:val="22"/>
          <w:szCs w:val="22"/>
        </w:rPr>
      </w:pPr>
    </w:p>
    <w:p w14:paraId="77E8275C" w14:textId="36DD87C0" w:rsidR="00E25C74" w:rsidRPr="00DE11F7" w:rsidRDefault="00C070F7" w:rsidP="0013728F">
      <w:pPr>
        <w:pStyle w:val="BodyText"/>
        <w:spacing w:line="360" w:lineRule="auto"/>
        <w:jc w:val="both"/>
        <w:rPr>
          <w:rFonts w:asciiTheme="minorHAnsi" w:hAnsiTheme="minorHAnsi" w:cstheme="minorHAnsi"/>
          <w:b w:val="0"/>
          <w:bCs/>
          <w:i w:val="0"/>
          <w:sz w:val="22"/>
          <w:szCs w:val="22"/>
        </w:rPr>
      </w:pPr>
      <w:r w:rsidRPr="00DE11F7">
        <w:rPr>
          <w:rFonts w:asciiTheme="minorHAnsi" w:hAnsiTheme="minorHAnsi" w:cstheme="minorHAnsi"/>
          <w:b w:val="0"/>
          <w:bCs/>
          <w:i w:val="0"/>
          <w:sz w:val="22"/>
          <w:szCs w:val="22"/>
        </w:rPr>
        <w:t xml:space="preserve">Where the person with a concern does not have access to </w:t>
      </w:r>
      <w:r w:rsidR="005C2BB4" w:rsidRPr="00DE11F7">
        <w:rPr>
          <w:rFonts w:asciiTheme="minorHAnsi" w:hAnsiTheme="minorHAnsi" w:cstheme="minorHAnsi"/>
          <w:b w:val="0"/>
          <w:bCs/>
          <w:i w:val="0"/>
          <w:sz w:val="22"/>
          <w:szCs w:val="22"/>
        </w:rPr>
        <w:t>SID</w:t>
      </w:r>
      <w:r w:rsidRPr="00DE11F7">
        <w:rPr>
          <w:rFonts w:asciiTheme="minorHAnsi" w:hAnsiTheme="minorHAnsi" w:cstheme="minorHAnsi"/>
          <w:b w:val="0"/>
          <w:bCs/>
          <w:i w:val="0"/>
          <w:sz w:val="22"/>
          <w:szCs w:val="22"/>
        </w:rPr>
        <w:t xml:space="preserve">, they should complete a paper </w:t>
      </w:r>
      <w:proofErr w:type="spellStart"/>
      <w:r w:rsidRPr="00DE11F7">
        <w:rPr>
          <w:rFonts w:asciiTheme="minorHAnsi" w:hAnsiTheme="minorHAnsi" w:cstheme="minorHAnsi"/>
          <w:b w:val="0"/>
          <w:bCs/>
          <w:i w:val="0"/>
          <w:sz w:val="22"/>
          <w:szCs w:val="22"/>
        </w:rPr>
        <w:t>‘cause</w:t>
      </w:r>
      <w:proofErr w:type="spellEnd"/>
      <w:r w:rsidRPr="00DE11F7">
        <w:rPr>
          <w:rFonts w:asciiTheme="minorHAnsi" w:hAnsiTheme="minorHAnsi" w:cstheme="minorHAnsi"/>
          <w:b w:val="0"/>
          <w:bCs/>
          <w:i w:val="0"/>
          <w:sz w:val="22"/>
          <w:szCs w:val="22"/>
        </w:rPr>
        <w:t xml:space="preserve"> for concern’ form.</w:t>
      </w:r>
      <w:r w:rsidR="004273A4" w:rsidRPr="00DE11F7">
        <w:rPr>
          <w:rFonts w:asciiTheme="minorHAnsi" w:hAnsiTheme="minorHAnsi" w:cstheme="minorHAnsi"/>
          <w:b w:val="0"/>
          <w:bCs/>
          <w:i w:val="0"/>
          <w:sz w:val="22"/>
          <w:szCs w:val="22"/>
        </w:rPr>
        <w:t xml:space="preserve"> </w:t>
      </w:r>
      <w:r w:rsidRPr="00DE11F7">
        <w:rPr>
          <w:rFonts w:asciiTheme="minorHAnsi" w:hAnsiTheme="minorHAnsi" w:cstheme="minorHAnsi"/>
          <w:b w:val="0"/>
          <w:bCs/>
          <w:i w:val="0"/>
          <w:sz w:val="22"/>
          <w:szCs w:val="22"/>
        </w:rPr>
        <w:t>T</w:t>
      </w:r>
      <w:r w:rsidR="00E25C74" w:rsidRPr="00DE11F7">
        <w:rPr>
          <w:rFonts w:asciiTheme="minorHAnsi" w:hAnsiTheme="minorHAnsi" w:cstheme="minorHAnsi"/>
          <w:b w:val="0"/>
          <w:bCs/>
          <w:i w:val="0"/>
          <w:sz w:val="22"/>
          <w:szCs w:val="22"/>
        </w:rPr>
        <w:t>h</w:t>
      </w:r>
      <w:r w:rsidRPr="00DE11F7">
        <w:rPr>
          <w:rFonts w:asciiTheme="minorHAnsi" w:hAnsiTheme="minorHAnsi" w:cstheme="minorHAnsi"/>
          <w:b w:val="0"/>
          <w:bCs/>
          <w:i w:val="0"/>
          <w:sz w:val="22"/>
          <w:szCs w:val="22"/>
        </w:rPr>
        <w:t>e</w:t>
      </w:r>
      <w:r w:rsidR="00E25C74" w:rsidRPr="00DE11F7">
        <w:rPr>
          <w:rFonts w:asciiTheme="minorHAnsi" w:hAnsiTheme="minorHAnsi" w:cstheme="minorHAnsi"/>
          <w:b w:val="0"/>
          <w:bCs/>
          <w:i w:val="0"/>
          <w:sz w:val="22"/>
          <w:szCs w:val="22"/>
        </w:rPr>
        <w:t xml:space="preserve"> </w:t>
      </w:r>
      <w:r w:rsidR="00E67D6F" w:rsidRPr="00DE11F7">
        <w:rPr>
          <w:rFonts w:asciiTheme="minorHAnsi" w:hAnsiTheme="minorHAnsi" w:cstheme="minorHAnsi"/>
          <w:b w:val="0"/>
          <w:bCs/>
          <w:i w:val="0"/>
          <w:sz w:val="22"/>
          <w:szCs w:val="22"/>
        </w:rPr>
        <w:t xml:space="preserve">cause for concern </w:t>
      </w:r>
      <w:r w:rsidR="00E25C74" w:rsidRPr="00DE11F7">
        <w:rPr>
          <w:rFonts w:asciiTheme="minorHAnsi" w:hAnsiTheme="minorHAnsi" w:cstheme="minorHAnsi"/>
          <w:b w:val="0"/>
          <w:bCs/>
          <w:i w:val="0"/>
          <w:sz w:val="22"/>
          <w:szCs w:val="22"/>
        </w:rPr>
        <w:t xml:space="preserve">form </w:t>
      </w:r>
      <w:r w:rsidR="00E67D6F" w:rsidRPr="00DE11F7">
        <w:rPr>
          <w:rFonts w:asciiTheme="minorHAnsi" w:hAnsiTheme="minorHAnsi" w:cstheme="minorHAnsi"/>
          <w:b w:val="0"/>
          <w:bCs/>
          <w:i w:val="0"/>
          <w:sz w:val="22"/>
          <w:szCs w:val="22"/>
        </w:rPr>
        <w:t xml:space="preserve">and any initial notes </w:t>
      </w:r>
      <w:r w:rsidR="00E25C74" w:rsidRPr="00DE11F7">
        <w:rPr>
          <w:rFonts w:asciiTheme="minorHAnsi" w:hAnsiTheme="minorHAnsi" w:cstheme="minorHAnsi"/>
          <w:b w:val="0"/>
          <w:bCs/>
          <w:i w:val="0"/>
          <w:sz w:val="22"/>
          <w:szCs w:val="22"/>
        </w:rPr>
        <w:t xml:space="preserve">will be </w:t>
      </w:r>
      <w:r w:rsidR="00E67D6F" w:rsidRPr="00DE11F7">
        <w:rPr>
          <w:rFonts w:asciiTheme="minorHAnsi" w:hAnsiTheme="minorHAnsi" w:cstheme="minorHAnsi"/>
          <w:b w:val="0"/>
          <w:bCs/>
          <w:i w:val="0"/>
          <w:sz w:val="22"/>
          <w:szCs w:val="22"/>
        </w:rPr>
        <w:t>stor</w:t>
      </w:r>
      <w:r w:rsidR="00E25C74" w:rsidRPr="00DE11F7">
        <w:rPr>
          <w:rFonts w:asciiTheme="minorHAnsi" w:hAnsiTheme="minorHAnsi" w:cstheme="minorHAnsi"/>
          <w:b w:val="0"/>
          <w:bCs/>
          <w:i w:val="0"/>
          <w:sz w:val="22"/>
          <w:szCs w:val="22"/>
        </w:rPr>
        <w:t xml:space="preserve">ed </w:t>
      </w:r>
      <w:r w:rsidR="00E67D6F" w:rsidRPr="00DE11F7">
        <w:rPr>
          <w:rFonts w:asciiTheme="minorHAnsi" w:hAnsiTheme="minorHAnsi" w:cstheme="minorHAnsi"/>
          <w:b w:val="0"/>
          <w:bCs/>
          <w:i w:val="0"/>
          <w:sz w:val="22"/>
          <w:szCs w:val="22"/>
        </w:rPr>
        <w:t xml:space="preserve">securely </w:t>
      </w:r>
      <w:r w:rsidR="00E25C74" w:rsidRPr="00DE11F7">
        <w:rPr>
          <w:rFonts w:asciiTheme="minorHAnsi" w:hAnsiTheme="minorHAnsi" w:cstheme="minorHAnsi"/>
          <w:b w:val="0"/>
          <w:bCs/>
          <w:i w:val="0"/>
          <w:sz w:val="22"/>
          <w:szCs w:val="22"/>
        </w:rPr>
        <w:t xml:space="preserve">by the </w:t>
      </w:r>
      <w:r w:rsidR="00E67D6F" w:rsidRPr="00DE11F7">
        <w:rPr>
          <w:rFonts w:asciiTheme="minorHAnsi" w:hAnsiTheme="minorHAnsi" w:cstheme="minorHAnsi"/>
          <w:b w:val="0"/>
          <w:bCs/>
          <w:i w:val="0"/>
          <w:sz w:val="22"/>
          <w:szCs w:val="22"/>
        </w:rPr>
        <w:t>DSAL or alerting manager</w:t>
      </w:r>
      <w:r w:rsidR="00E25C74" w:rsidRPr="00DE11F7">
        <w:rPr>
          <w:rFonts w:asciiTheme="minorHAnsi" w:hAnsiTheme="minorHAnsi" w:cstheme="minorHAnsi"/>
          <w:b w:val="0"/>
          <w:bCs/>
          <w:i w:val="0"/>
          <w:sz w:val="22"/>
          <w:szCs w:val="22"/>
        </w:rPr>
        <w:t>.</w:t>
      </w:r>
    </w:p>
    <w:p w14:paraId="203AF1EE" w14:textId="5CC0FD2B" w:rsidR="00E25C74" w:rsidRPr="00DE11F7" w:rsidRDefault="00E25C74" w:rsidP="0013728F">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bCs/>
          <w:i w:val="0"/>
          <w:sz w:val="22"/>
          <w:szCs w:val="22"/>
        </w:rPr>
        <w:t xml:space="preserve">The contents of the </w:t>
      </w:r>
      <w:r w:rsidR="00C070F7" w:rsidRPr="00DE11F7">
        <w:rPr>
          <w:rFonts w:asciiTheme="minorHAnsi" w:hAnsiTheme="minorHAnsi" w:cstheme="minorHAnsi"/>
          <w:b w:val="0"/>
          <w:bCs/>
          <w:i w:val="0"/>
          <w:sz w:val="22"/>
          <w:szCs w:val="22"/>
        </w:rPr>
        <w:t xml:space="preserve">cause for concern/ </w:t>
      </w:r>
      <w:r w:rsidRPr="00DE11F7">
        <w:rPr>
          <w:rFonts w:asciiTheme="minorHAnsi" w:hAnsiTheme="minorHAnsi" w:cstheme="minorHAnsi"/>
          <w:b w:val="0"/>
          <w:bCs/>
          <w:i w:val="0"/>
          <w:sz w:val="22"/>
          <w:szCs w:val="22"/>
        </w:rPr>
        <w:t xml:space="preserve">referral form and </w:t>
      </w:r>
      <w:r w:rsidR="005C2BB4" w:rsidRPr="00DE11F7">
        <w:rPr>
          <w:rFonts w:asciiTheme="minorHAnsi" w:hAnsiTheme="minorHAnsi" w:cstheme="minorHAnsi"/>
          <w:b w:val="0"/>
          <w:bCs/>
          <w:i w:val="0"/>
          <w:sz w:val="22"/>
          <w:szCs w:val="22"/>
        </w:rPr>
        <w:t xml:space="preserve">SID </w:t>
      </w:r>
      <w:r w:rsidRPr="00DE11F7">
        <w:rPr>
          <w:rFonts w:asciiTheme="minorHAnsi" w:hAnsiTheme="minorHAnsi" w:cstheme="minorHAnsi"/>
          <w:b w:val="0"/>
          <w:bCs/>
          <w:i w:val="0"/>
          <w:sz w:val="22"/>
          <w:szCs w:val="22"/>
        </w:rPr>
        <w:t>record</w:t>
      </w:r>
      <w:r w:rsidR="00C070F7" w:rsidRPr="00DE11F7">
        <w:rPr>
          <w:rFonts w:asciiTheme="minorHAnsi" w:hAnsiTheme="minorHAnsi" w:cstheme="minorHAnsi"/>
          <w:b w:val="0"/>
          <w:bCs/>
          <w:i w:val="0"/>
          <w:sz w:val="22"/>
          <w:szCs w:val="22"/>
        </w:rPr>
        <w:t>s</w:t>
      </w:r>
      <w:r w:rsidRPr="00DE11F7">
        <w:rPr>
          <w:rFonts w:asciiTheme="minorHAnsi" w:hAnsiTheme="minorHAnsi" w:cstheme="minorHAnsi"/>
          <w:b w:val="0"/>
          <w:bCs/>
          <w:i w:val="0"/>
          <w:sz w:val="22"/>
          <w:szCs w:val="22"/>
        </w:rPr>
        <w:t xml:space="preserve"> and storage process are subject to the </w:t>
      </w:r>
      <w:r w:rsidR="00BD24D5" w:rsidRPr="00DE11F7">
        <w:rPr>
          <w:rFonts w:asciiTheme="minorHAnsi" w:hAnsiTheme="minorHAnsi" w:cstheme="minorHAnsi"/>
          <w:b w:val="0"/>
          <w:bCs/>
          <w:i w:val="0"/>
          <w:sz w:val="22"/>
          <w:szCs w:val="22"/>
        </w:rPr>
        <w:t>College</w:t>
      </w:r>
      <w:r w:rsidRPr="00DE11F7">
        <w:rPr>
          <w:rFonts w:asciiTheme="minorHAnsi" w:hAnsiTheme="minorHAnsi" w:cstheme="minorHAnsi"/>
          <w:b w:val="0"/>
          <w:bCs/>
          <w:i w:val="0"/>
          <w:sz w:val="22"/>
          <w:szCs w:val="22"/>
        </w:rPr>
        <w:t>’s data protection processes and the commonly held views on confidentiality.</w:t>
      </w:r>
    </w:p>
    <w:p w14:paraId="6903FF5A" w14:textId="77777777" w:rsidR="009F7AD6" w:rsidRPr="00DE11F7" w:rsidRDefault="009F7AD6" w:rsidP="0013728F">
      <w:pPr>
        <w:pStyle w:val="BodyText"/>
        <w:spacing w:line="360" w:lineRule="auto"/>
        <w:jc w:val="both"/>
        <w:rPr>
          <w:rFonts w:asciiTheme="minorHAnsi" w:hAnsiTheme="minorHAnsi" w:cstheme="minorHAnsi"/>
          <w:i w:val="0"/>
          <w:sz w:val="22"/>
          <w:szCs w:val="22"/>
        </w:rPr>
      </w:pPr>
    </w:p>
    <w:p w14:paraId="7C7B36CE" w14:textId="3A42CD4A" w:rsidR="00157BF0" w:rsidRPr="00DE11F7" w:rsidRDefault="00157BF0" w:rsidP="0013728F">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i w:val="0"/>
          <w:sz w:val="22"/>
          <w:szCs w:val="22"/>
        </w:rPr>
        <w:t>Any breach of this protocol will result in immediate disciplinary action being taken</w:t>
      </w:r>
      <w:r w:rsidRPr="00DE11F7">
        <w:rPr>
          <w:rFonts w:asciiTheme="minorHAnsi" w:hAnsiTheme="minorHAnsi" w:cstheme="minorHAnsi"/>
          <w:b w:val="0"/>
          <w:i w:val="0"/>
          <w:sz w:val="22"/>
          <w:szCs w:val="22"/>
        </w:rPr>
        <w:t>.</w:t>
      </w:r>
    </w:p>
    <w:p w14:paraId="1DF26F2E" w14:textId="77777777" w:rsidR="001543B9" w:rsidRPr="00DE11F7" w:rsidRDefault="001543B9" w:rsidP="0013728F">
      <w:pPr>
        <w:pStyle w:val="BodyText"/>
        <w:spacing w:line="360" w:lineRule="auto"/>
        <w:jc w:val="both"/>
        <w:rPr>
          <w:rFonts w:asciiTheme="minorHAnsi" w:hAnsiTheme="minorHAnsi" w:cstheme="minorHAnsi"/>
          <w:b w:val="0"/>
          <w:i w:val="0"/>
          <w:sz w:val="22"/>
          <w:szCs w:val="22"/>
        </w:rPr>
      </w:pPr>
    </w:p>
    <w:p w14:paraId="763E26BE" w14:textId="77777777" w:rsidR="007674E5" w:rsidRPr="00DE11F7" w:rsidRDefault="007674E5" w:rsidP="0013728F">
      <w:pPr>
        <w:pStyle w:val="BodyText"/>
        <w:spacing w:line="360" w:lineRule="auto"/>
        <w:jc w:val="both"/>
        <w:rPr>
          <w:rFonts w:asciiTheme="minorHAnsi" w:hAnsiTheme="minorHAnsi" w:cstheme="minorHAnsi"/>
          <w:b w:val="0"/>
          <w:sz w:val="22"/>
          <w:szCs w:val="22"/>
          <w:u w:val="single"/>
        </w:rPr>
      </w:pPr>
      <w:r w:rsidRPr="00DE11F7">
        <w:rPr>
          <w:rFonts w:asciiTheme="minorHAnsi" w:hAnsiTheme="minorHAnsi" w:cstheme="minorHAnsi"/>
          <w:b w:val="0"/>
          <w:sz w:val="22"/>
          <w:szCs w:val="22"/>
          <w:u w:val="single"/>
        </w:rPr>
        <w:t>Sharing this Policy with Parents and Carers</w:t>
      </w:r>
    </w:p>
    <w:p w14:paraId="49613817" w14:textId="4C08AC5D" w:rsidR="007674E5" w:rsidRPr="00DE11F7" w:rsidRDefault="007674E5" w:rsidP="0013728F">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This policy is available for all parents and carers</w:t>
      </w:r>
      <w:r w:rsidR="00BD24D5" w:rsidRPr="00DE11F7">
        <w:rPr>
          <w:rFonts w:asciiTheme="minorHAnsi" w:hAnsiTheme="minorHAnsi" w:cstheme="minorHAnsi"/>
          <w:b w:val="0"/>
          <w:i w:val="0"/>
          <w:sz w:val="22"/>
          <w:szCs w:val="22"/>
        </w:rPr>
        <w:t xml:space="preserve"> of </w:t>
      </w:r>
      <w:r w:rsidR="00102010" w:rsidRPr="00DE11F7">
        <w:rPr>
          <w:rFonts w:asciiTheme="minorHAnsi" w:hAnsiTheme="minorHAnsi" w:cstheme="minorHAnsi"/>
          <w:b w:val="0"/>
          <w:i w:val="0"/>
          <w:sz w:val="22"/>
          <w:szCs w:val="22"/>
        </w:rPr>
        <w:t>learner</w:t>
      </w:r>
      <w:r w:rsidR="00BD24D5" w:rsidRPr="00DE11F7">
        <w:rPr>
          <w:rFonts w:asciiTheme="minorHAnsi" w:hAnsiTheme="minorHAnsi" w:cstheme="minorHAnsi"/>
          <w:b w:val="0"/>
          <w:i w:val="0"/>
          <w:sz w:val="22"/>
          <w:szCs w:val="22"/>
        </w:rPr>
        <w:t>s over the age of 18</w:t>
      </w:r>
      <w:r w:rsidRPr="00DE11F7">
        <w:rPr>
          <w:rFonts w:asciiTheme="minorHAnsi" w:hAnsiTheme="minorHAnsi" w:cstheme="minorHAnsi"/>
          <w:b w:val="0"/>
          <w:i w:val="0"/>
          <w:sz w:val="22"/>
          <w:szCs w:val="22"/>
        </w:rPr>
        <w:t xml:space="preserve"> to read at any time. Parents and carers </w:t>
      </w:r>
      <w:r w:rsidR="00BD24D5" w:rsidRPr="00DE11F7">
        <w:rPr>
          <w:rFonts w:asciiTheme="minorHAnsi" w:hAnsiTheme="minorHAnsi" w:cstheme="minorHAnsi"/>
          <w:b w:val="0"/>
          <w:i w:val="0"/>
          <w:sz w:val="22"/>
          <w:szCs w:val="22"/>
        </w:rPr>
        <w:t>are</w:t>
      </w:r>
      <w:r w:rsidRPr="00DE11F7">
        <w:rPr>
          <w:rFonts w:asciiTheme="minorHAnsi" w:hAnsiTheme="minorHAnsi" w:cstheme="minorHAnsi"/>
          <w:b w:val="0"/>
          <w:i w:val="0"/>
          <w:sz w:val="22"/>
          <w:szCs w:val="22"/>
        </w:rPr>
        <w:t xml:space="preserve"> made aware of the existence of this policy</w:t>
      </w:r>
      <w:r w:rsidR="00CE4C5B" w:rsidRPr="00DE11F7">
        <w:rPr>
          <w:rFonts w:asciiTheme="minorHAnsi" w:hAnsiTheme="minorHAnsi" w:cstheme="minorHAnsi"/>
          <w:b w:val="0"/>
          <w:i w:val="0"/>
          <w:sz w:val="22"/>
          <w:szCs w:val="22"/>
        </w:rPr>
        <w:t xml:space="preserve">. </w:t>
      </w:r>
    </w:p>
    <w:p w14:paraId="31B1A7F1" w14:textId="77777777" w:rsidR="00CE4C5B" w:rsidRPr="00DE11F7" w:rsidRDefault="00CE4C5B" w:rsidP="0013728F">
      <w:pPr>
        <w:pStyle w:val="BodyText"/>
        <w:spacing w:line="360" w:lineRule="auto"/>
        <w:jc w:val="both"/>
        <w:rPr>
          <w:rFonts w:asciiTheme="minorHAnsi" w:hAnsiTheme="minorHAnsi" w:cstheme="minorHAnsi"/>
          <w:b w:val="0"/>
          <w:i w:val="0"/>
          <w:sz w:val="22"/>
          <w:szCs w:val="22"/>
        </w:rPr>
      </w:pPr>
    </w:p>
    <w:p w14:paraId="41ED20DD" w14:textId="3181D5A4" w:rsidR="00593D1A" w:rsidRPr="00242643" w:rsidRDefault="00242643" w:rsidP="00242643">
      <w:pPr>
        <w:pBdr>
          <w:top w:val="dashSmallGap" w:sz="4" w:space="4" w:color="BFBFBF"/>
          <w:bottom w:val="dashSmallGap" w:sz="4" w:space="4" w:color="BFBFBF"/>
        </w:pBdr>
        <w:spacing w:after="120" w:line="276" w:lineRule="auto"/>
        <w:outlineLvl w:val="1"/>
        <w:rPr>
          <w:rFonts w:ascii="Calibri Light" w:hAnsi="Calibri Light"/>
          <w:sz w:val="26"/>
          <w:szCs w:val="26"/>
          <w:lang w:eastAsia="en-US"/>
        </w:rPr>
      </w:pPr>
      <w:r>
        <w:rPr>
          <w:rFonts w:ascii="Calibri Light" w:hAnsi="Calibri Light"/>
          <w:sz w:val="26"/>
          <w:szCs w:val="26"/>
          <w:lang w:eastAsia="en-US"/>
        </w:rPr>
        <w:lastRenderedPageBreak/>
        <w:t xml:space="preserve">4.0 </w:t>
      </w:r>
      <w:r w:rsidR="00593D1A" w:rsidRPr="00242643">
        <w:rPr>
          <w:rFonts w:ascii="Calibri Light" w:hAnsi="Calibri Light"/>
          <w:sz w:val="26"/>
          <w:szCs w:val="26"/>
          <w:lang w:eastAsia="en-US"/>
        </w:rPr>
        <w:t>Conclusion</w:t>
      </w:r>
    </w:p>
    <w:p w14:paraId="4104E479" w14:textId="77777777" w:rsidR="00F869A3" w:rsidRPr="00DE11F7" w:rsidRDefault="00F869A3" w:rsidP="0013728F">
      <w:pPr>
        <w:pStyle w:val="BodyText"/>
        <w:spacing w:line="360" w:lineRule="auto"/>
        <w:jc w:val="both"/>
        <w:rPr>
          <w:rFonts w:asciiTheme="minorHAnsi" w:hAnsiTheme="minorHAnsi" w:cstheme="minorHAnsi"/>
          <w:i w:val="0"/>
          <w:sz w:val="22"/>
          <w:szCs w:val="22"/>
          <w:u w:val="single"/>
        </w:rPr>
      </w:pPr>
    </w:p>
    <w:p w14:paraId="411292BB" w14:textId="5E3DC730" w:rsidR="00593D1A" w:rsidRPr="00DE11F7" w:rsidRDefault="005C2BB4" w:rsidP="0013728F">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WHSSC </w:t>
      </w:r>
      <w:r w:rsidR="00697360" w:rsidRPr="00DE11F7">
        <w:rPr>
          <w:rFonts w:asciiTheme="minorHAnsi" w:hAnsiTheme="minorHAnsi" w:cstheme="minorHAnsi"/>
          <w:b w:val="0"/>
          <w:i w:val="0"/>
          <w:sz w:val="22"/>
          <w:szCs w:val="22"/>
        </w:rPr>
        <w:t>is committed</w:t>
      </w:r>
      <w:r w:rsidR="00593D1A" w:rsidRPr="00DE11F7">
        <w:rPr>
          <w:rFonts w:asciiTheme="minorHAnsi" w:hAnsiTheme="minorHAnsi" w:cstheme="minorHAnsi"/>
          <w:b w:val="0"/>
          <w:i w:val="0"/>
          <w:sz w:val="22"/>
          <w:szCs w:val="22"/>
        </w:rPr>
        <w:t xml:space="preserve"> to </w:t>
      </w:r>
      <w:r w:rsidR="00BD24D5" w:rsidRPr="00DE11F7">
        <w:rPr>
          <w:rFonts w:asciiTheme="minorHAnsi" w:hAnsiTheme="minorHAnsi" w:cstheme="minorHAnsi"/>
          <w:b w:val="0"/>
          <w:i w:val="0"/>
          <w:sz w:val="22"/>
          <w:szCs w:val="22"/>
        </w:rPr>
        <w:t xml:space="preserve">protect and </w:t>
      </w:r>
      <w:r w:rsidR="00283C3B" w:rsidRPr="00DE11F7">
        <w:rPr>
          <w:rFonts w:asciiTheme="minorHAnsi" w:hAnsiTheme="minorHAnsi" w:cstheme="minorHAnsi"/>
          <w:b w:val="0"/>
          <w:i w:val="0"/>
          <w:sz w:val="22"/>
          <w:szCs w:val="22"/>
        </w:rPr>
        <w:t>safeguard the well-being</w:t>
      </w:r>
      <w:r w:rsidR="00593D1A" w:rsidRPr="00DE11F7">
        <w:rPr>
          <w:rFonts w:asciiTheme="minorHAnsi" w:hAnsiTheme="minorHAnsi" w:cstheme="minorHAnsi"/>
          <w:b w:val="0"/>
          <w:i w:val="0"/>
          <w:sz w:val="22"/>
          <w:szCs w:val="22"/>
        </w:rPr>
        <w:t xml:space="preserve"> of </w:t>
      </w:r>
      <w:r w:rsidR="00697360" w:rsidRPr="00DE11F7">
        <w:rPr>
          <w:rFonts w:asciiTheme="minorHAnsi" w:hAnsiTheme="minorHAnsi" w:cstheme="minorHAnsi"/>
          <w:b w:val="0"/>
          <w:i w:val="0"/>
          <w:sz w:val="22"/>
          <w:szCs w:val="22"/>
        </w:rPr>
        <w:t xml:space="preserve">all of its </w:t>
      </w:r>
      <w:r w:rsidR="00102010" w:rsidRPr="00DE11F7">
        <w:rPr>
          <w:rFonts w:asciiTheme="minorHAnsi" w:hAnsiTheme="minorHAnsi" w:cstheme="minorHAnsi"/>
          <w:b w:val="0"/>
          <w:i w:val="0"/>
          <w:sz w:val="22"/>
          <w:szCs w:val="22"/>
        </w:rPr>
        <w:t>learner</w:t>
      </w:r>
      <w:r w:rsidR="00BD24D5" w:rsidRPr="00DE11F7">
        <w:rPr>
          <w:rFonts w:asciiTheme="minorHAnsi" w:hAnsiTheme="minorHAnsi" w:cstheme="minorHAnsi"/>
          <w:b w:val="0"/>
          <w:i w:val="0"/>
          <w:sz w:val="22"/>
          <w:szCs w:val="22"/>
        </w:rPr>
        <w:t>s</w:t>
      </w:r>
      <w:r w:rsidR="00593D1A" w:rsidRPr="00DE11F7">
        <w:rPr>
          <w:rFonts w:asciiTheme="minorHAnsi" w:hAnsiTheme="minorHAnsi" w:cstheme="minorHAnsi"/>
          <w:b w:val="0"/>
          <w:i w:val="0"/>
          <w:sz w:val="22"/>
          <w:szCs w:val="22"/>
        </w:rPr>
        <w:t xml:space="preserve">. The </w:t>
      </w:r>
      <w:r w:rsidR="00DE118D" w:rsidRPr="00DE11F7">
        <w:rPr>
          <w:rFonts w:asciiTheme="minorHAnsi" w:hAnsiTheme="minorHAnsi" w:cstheme="minorHAnsi"/>
          <w:b w:val="0"/>
          <w:i w:val="0"/>
          <w:sz w:val="22"/>
          <w:szCs w:val="22"/>
        </w:rPr>
        <w:t>College</w:t>
      </w:r>
      <w:r w:rsidR="00593D1A" w:rsidRPr="00DE11F7">
        <w:rPr>
          <w:rFonts w:asciiTheme="minorHAnsi" w:hAnsiTheme="minorHAnsi" w:cstheme="minorHAnsi"/>
          <w:b w:val="0"/>
          <w:i w:val="0"/>
          <w:sz w:val="22"/>
          <w:szCs w:val="22"/>
        </w:rPr>
        <w:t xml:space="preserve"> is a critical agent in the lives of its </w:t>
      </w:r>
      <w:r w:rsidR="00102010" w:rsidRPr="00DE11F7">
        <w:rPr>
          <w:rFonts w:asciiTheme="minorHAnsi" w:hAnsiTheme="minorHAnsi" w:cstheme="minorHAnsi"/>
          <w:b w:val="0"/>
          <w:i w:val="0"/>
          <w:sz w:val="22"/>
          <w:szCs w:val="22"/>
        </w:rPr>
        <w:t>learner</w:t>
      </w:r>
      <w:r w:rsidR="00BD24D5" w:rsidRPr="00DE11F7">
        <w:rPr>
          <w:rFonts w:asciiTheme="minorHAnsi" w:hAnsiTheme="minorHAnsi" w:cstheme="minorHAnsi"/>
          <w:b w:val="0"/>
          <w:i w:val="0"/>
          <w:sz w:val="22"/>
          <w:szCs w:val="22"/>
        </w:rPr>
        <w:t>s</w:t>
      </w:r>
      <w:r w:rsidR="00593D1A" w:rsidRPr="00DE11F7">
        <w:rPr>
          <w:rFonts w:asciiTheme="minorHAnsi" w:hAnsiTheme="minorHAnsi" w:cstheme="minorHAnsi"/>
          <w:b w:val="0"/>
          <w:i w:val="0"/>
          <w:sz w:val="22"/>
          <w:szCs w:val="22"/>
        </w:rPr>
        <w:t xml:space="preserve"> </w:t>
      </w:r>
      <w:r w:rsidR="00BD24D5" w:rsidRPr="00DE11F7">
        <w:rPr>
          <w:rFonts w:asciiTheme="minorHAnsi" w:hAnsiTheme="minorHAnsi" w:cstheme="minorHAnsi"/>
          <w:b w:val="0"/>
          <w:i w:val="0"/>
          <w:sz w:val="22"/>
          <w:szCs w:val="22"/>
        </w:rPr>
        <w:t>with</w:t>
      </w:r>
      <w:r w:rsidR="00697360" w:rsidRPr="00DE11F7">
        <w:rPr>
          <w:rFonts w:asciiTheme="minorHAnsi" w:hAnsiTheme="minorHAnsi" w:cstheme="minorHAnsi"/>
          <w:b w:val="0"/>
          <w:i w:val="0"/>
          <w:sz w:val="22"/>
          <w:szCs w:val="22"/>
        </w:rPr>
        <w:t xml:space="preserve"> day-to-</w:t>
      </w:r>
      <w:r w:rsidR="00593D1A" w:rsidRPr="00DE11F7">
        <w:rPr>
          <w:rFonts w:asciiTheme="minorHAnsi" w:hAnsiTheme="minorHAnsi" w:cstheme="minorHAnsi"/>
          <w:b w:val="0"/>
          <w:i w:val="0"/>
          <w:sz w:val="22"/>
          <w:szCs w:val="22"/>
        </w:rPr>
        <w:t>day practical contact with the young people in its care.</w:t>
      </w:r>
      <w:r w:rsidR="00283C3B" w:rsidRPr="00DE11F7">
        <w:rPr>
          <w:rFonts w:asciiTheme="minorHAnsi" w:hAnsiTheme="minorHAnsi" w:cstheme="minorHAnsi"/>
          <w:b w:val="0"/>
          <w:i w:val="0"/>
          <w:sz w:val="22"/>
          <w:szCs w:val="22"/>
        </w:rPr>
        <w:t xml:space="preserve"> This unique and privileged position places an obligation upon the </w:t>
      </w:r>
      <w:r w:rsidR="00DE118D" w:rsidRPr="00DE11F7">
        <w:rPr>
          <w:rFonts w:asciiTheme="minorHAnsi" w:hAnsiTheme="minorHAnsi" w:cstheme="minorHAnsi"/>
          <w:b w:val="0"/>
          <w:i w:val="0"/>
          <w:sz w:val="22"/>
          <w:szCs w:val="22"/>
        </w:rPr>
        <w:t>College</w:t>
      </w:r>
      <w:r w:rsidR="00283C3B" w:rsidRPr="00DE11F7">
        <w:rPr>
          <w:rFonts w:asciiTheme="minorHAnsi" w:hAnsiTheme="minorHAnsi" w:cstheme="minorHAnsi"/>
          <w:b w:val="0"/>
          <w:i w:val="0"/>
          <w:sz w:val="22"/>
          <w:szCs w:val="22"/>
        </w:rPr>
        <w:t xml:space="preserve"> community to continuously evaluate the processes by which it safeguards its </w:t>
      </w:r>
      <w:r w:rsidR="00102010" w:rsidRPr="00DE11F7">
        <w:rPr>
          <w:rFonts w:asciiTheme="minorHAnsi" w:hAnsiTheme="minorHAnsi" w:cstheme="minorHAnsi"/>
          <w:b w:val="0"/>
          <w:i w:val="0"/>
          <w:sz w:val="22"/>
          <w:szCs w:val="22"/>
        </w:rPr>
        <w:t>learner</w:t>
      </w:r>
      <w:r w:rsidR="00283C3B" w:rsidRPr="00DE11F7">
        <w:rPr>
          <w:rFonts w:asciiTheme="minorHAnsi" w:hAnsiTheme="minorHAnsi" w:cstheme="minorHAnsi"/>
          <w:b w:val="0"/>
          <w:i w:val="0"/>
          <w:sz w:val="22"/>
          <w:szCs w:val="22"/>
        </w:rPr>
        <w:t>s and seek to continuously improve those processes.</w:t>
      </w:r>
    </w:p>
    <w:p w14:paraId="0093DE9D" w14:textId="77777777" w:rsidR="00480722" w:rsidRPr="00DE11F7" w:rsidRDefault="00480722" w:rsidP="0013728F">
      <w:pPr>
        <w:pStyle w:val="BodyText"/>
        <w:spacing w:line="360" w:lineRule="auto"/>
        <w:jc w:val="both"/>
        <w:rPr>
          <w:rFonts w:asciiTheme="minorHAnsi" w:hAnsiTheme="minorHAnsi" w:cstheme="minorHAnsi"/>
          <w:b w:val="0"/>
          <w:i w:val="0"/>
          <w:sz w:val="22"/>
          <w:szCs w:val="22"/>
        </w:rPr>
      </w:pPr>
    </w:p>
    <w:p w14:paraId="5AD8EEDB" w14:textId="4468F487" w:rsidR="0051259B" w:rsidRPr="00DE11F7" w:rsidRDefault="00283C3B" w:rsidP="0013728F">
      <w:pPr>
        <w:pStyle w:val="BodyText"/>
        <w:spacing w:line="360" w:lineRule="auto"/>
        <w:jc w:val="both"/>
        <w:rPr>
          <w:rFonts w:asciiTheme="minorHAnsi" w:hAnsiTheme="minorHAnsi" w:cstheme="minorHAnsi"/>
          <w:b w:val="0"/>
          <w:i w:val="0"/>
          <w:sz w:val="22"/>
          <w:szCs w:val="22"/>
        </w:rPr>
      </w:pPr>
      <w:r w:rsidRPr="00DE11F7">
        <w:rPr>
          <w:rFonts w:asciiTheme="minorHAnsi" w:hAnsiTheme="minorHAnsi" w:cstheme="minorHAnsi"/>
          <w:b w:val="0"/>
          <w:i w:val="0"/>
          <w:sz w:val="22"/>
          <w:szCs w:val="22"/>
        </w:rPr>
        <w:t xml:space="preserve">This policy should be read in conjunction with all pertinent </w:t>
      </w:r>
      <w:r w:rsidR="00DE118D" w:rsidRPr="00DE11F7">
        <w:rPr>
          <w:rFonts w:asciiTheme="minorHAnsi" w:hAnsiTheme="minorHAnsi" w:cstheme="minorHAnsi"/>
          <w:b w:val="0"/>
          <w:i w:val="0"/>
          <w:sz w:val="22"/>
          <w:szCs w:val="22"/>
        </w:rPr>
        <w:t>College</w:t>
      </w:r>
      <w:r w:rsidR="003F2393" w:rsidRPr="00DE11F7">
        <w:rPr>
          <w:rFonts w:asciiTheme="minorHAnsi" w:hAnsiTheme="minorHAnsi" w:cstheme="minorHAnsi"/>
          <w:b w:val="0"/>
          <w:i w:val="0"/>
          <w:sz w:val="22"/>
          <w:szCs w:val="22"/>
        </w:rPr>
        <w:t xml:space="preserve"> and Local Authority policies</w:t>
      </w:r>
      <w:r w:rsidR="00F00AA1" w:rsidRPr="00DE11F7">
        <w:rPr>
          <w:rFonts w:asciiTheme="minorHAnsi" w:hAnsiTheme="minorHAnsi" w:cstheme="minorHAnsi"/>
          <w:b w:val="0"/>
          <w:i w:val="0"/>
          <w:sz w:val="22"/>
          <w:szCs w:val="22"/>
        </w:rPr>
        <w:t xml:space="preserve"> and documents</w:t>
      </w:r>
      <w:r w:rsidR="00A97E4E" w:rsidRPr="00DE11F7">
        <w:rPr>
          <w:rFonts w:asciiTheme="minorHAnsi" w:hAnsiTheme="minorHAnsi" w:cstheme="minorHAnsi"/>
          <w:b w:val="0"/>
          <w:i w:val="0"/>
          <w:sz w:val="22"/>
          <w:szCs w:val="22"/>
        </w:rPr>
        <w:t>.</w:t>
      </w:r>
    </w:p>
    <w:p w14:paraId="2B80AD90" w14:textId="77777777" w:rsidR="00C01ED9" w:rsidRPr="00DE11F7" w:rsidRDefault="00C01ED9" w:rsidP="0013728F">
      <w:pPr>
        <w:pStyle w:val="BodyText"/>
        <w:spacing w:line="360" w:lineRule="auto"/>
        <w:jc w:val="both"/>
        <w:rPr>
          <w:rFonts w:asciiTheme="minorHAnsi" w:hAnsiTheme="minorHAnsi" w:cstheme="minorHAnsi"/>
          <w:b w:val="0"/>
          <w:i w:val="0"/>
          <w:sz w:val="22"/>
          <w:szCs w:val="22"/>
          <w:u w:val="single"/>
        </w:rPr>
      </w:pPr>
    </w:p>
    <w:p w14:paraId="0F37560E" w14:textId="77777777" w:rsidR="009966F0" w:rsidRPr="00DE11F7" w:rsidRDefault="009966F0" w:rsidP="0013728F">
      <w:pPr>
        <w:spacing w:line="360" w:lineRule="auto"/>
        <w:rPr>
          <w:rFonts w:asciiTheme="minorHAnsi" w:hAnsiTheme="minorHAnsi" w:cstheme="minorHAnsi"/>
          <w:b/>
          <w:color w:val="FF0000"/>
          <w:sz w:val="22"/>
          <w:szCs w:val="22"/>
        </w:rPr>
      </w:pPr>
      <w:r w:rsidRPr="00DE11F7">
        <w:rPr>
          <w:rFonts w:asciiTheme="minorHAnsi" w:hAnsiTheme="minorHAnsi" w:cstheme="minorHAnsi"/>
          <w:b/>
          <w:color w:val="FF0000"/>
          <w:sz w:val="22"/>
          <w:szCs w:val="22"/>
        </w:rPr>
        <w:t>REMEMBER</w:t>
      </w:r>
    </w:p>
    <w:p w14:paraId="58ECFDF9" w14:textId="77777777" w:rsidR="009966F0" w:rsidRPr="00DE11F7" w:rsidRDefault="009966F0">
      <w:pPr>
        <w:pStyle w:val="ListParagraph"/>
        <w:numPr>
          <w:ilvl w:val="0"/>
          <w:numId w:val="11"/>
        </w:numPr>
        <w:spacing w:line="360" w:lineRule="auto"/>
        <w:jc w:val="both"/>
        <w:rPr>
          <w:rFonts w:asciiTheme="minorHAnsi" w:hAnsiTheme="minorHAnsi" w:cstheme="minorHAnsi"/>
          <w:sz w:val="22"/>
          <w:szCs w:val="22"/>
        </w:rPr>
      </w:pPr>
      <w:r w:rsidRPr="00DE11F7">
        <w:rPr>
          <w:rFonts w:asciiTheme="minorHAnsi" w:hAnsiTheme="minorHAnsi" w:cstheme="minorHAnsi"/>
          <w:b/>
          <w:sz w:val="22"/>
          <w:szCs w:val="22"/>
        </w:rPr>
        <w:t>Do Not contaminate</w:t>
      </w:r>
      <w:r w:rsidRPr="00DE11F7">
        <w:rPr>
          <w:rFonts w:asciiTheme="minorHAnsi" w:hAnsiTheme="minorHAnsi" w:cstheme="minorHAnsi"/>
          <w:sz w:val="22"/>
          <w:szCs w:val="22"/>
        </w:rPr>
        <w:t xml:space="preserve"> any evidence the Police may require.</w:t>
      </w:r>
    </w:p>
    <w:p w14:paraId="16D81DB7" w14:textId="2C2ED93F" w:rsidR="009966F0" w:rsidRPr="00DE11F7" w:rsidRDefault="009966F0">
      <w:pPr>
        <w:pStyle w:val="ListParagraph"/>
        <w:numPr>
          <w:ilvl w:val="0"/>
          <w:numId w:val="11"/>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 xml:space="preserve">Appropriate </w:t>
      </w:r>
      <w:r w:rsidR="00BD24D5" w:rsidRPr="00DE11F7">
        <w:rPr>
          <w:rFonts w:asciiTheme="minorHAnsi" w:hAnsiTheme="minorHAnsi" w:cstheme="minorHAnsi"/>
          <w:sz w:val="22"/>
          <w:szCs w:val="22"/>
        </w:rPr>
        <w:t>s</w:t>
      </w:r>
      <w:r w:rsidRPr="00DE11F7">
        <w:rPr>
          <w:rFonts w:asciiTheme="minorHAnsi" w:hAnsiTheme="minorHAnsi" w:cstheme="minorHAnsi"/>
          <w:sz w:val="22"/>
          <w:szCs w:val="22"/>
        </w:rPr>
        <w:t xml:space="preserve">upport for all those involved needs to be provided </w:t>
      </w:r>
    </w:p>
    <w:p w14:paraId="7BF8AA4D" w14:textId="77777777" w:rsidR="009966F0" w:rsidRPr="00DE11F7" w:rsidRDefault="009966F0">
      <w:pPr>
        <w:pStyle w:val="ListParagraph"/>
        <w:numPr>
          <w:ilvl w:val="0"/>
          <w:numId w:val="11"/>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Ensure staff who are reporting concerns are able to continue their duties/consider cover</w:t>
      </w:r>
    </w:p>
    <w:p w14:paraId="0DAA4E5A" w14:textId="77777777" w:rsidR="009966F0" w:rsidRPr="00DE11F7" w:rsidRDefault="009966F0">
      <w:pPr>
        <w:pStyle w:val="ListParagraph"/>
        <w:numPr>
          <w:ilvl w:val="0"/>
          <w:numId w:val="11"/>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Ensure that all information that is recorded is accurate, factual, dated, timed and signed</w:t>
      </w:r>
    </w:p>
    <w:p w14:paraId="598C8845" w14:textId="77777777" w:rsidR="009966F0" w:rsidRPr="00DE11F7" w:rsidRDefault="009966F0">
      <w:pPr>
        <w:pStyle w:val="ListParagraph"/>
        <w:numPr>
          <w:ilvl w:val="0"/>
          <w:numId w:val="11"/>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Responsible information sharing is key to enabling services to protect victims</w:t>
      </w:r>
    </w:p>
    <w:p w14:paraId="7F549408" w14:textId="77777777" w:rsidR="009966F0" w:rsidRPr="00DE11F7" w:rsidRDefault="009966F0">
      <w:pPr>
        <w:pStyle w:val="ListParagraph"/>
        <w:numPr>
          <w:ilvl w:val="0"/>
          <w:numId w:val="11"/>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Do not commence any investigation unless this has been agreed by the relevant Senior Manager.</w:t>
      </w:r>
    </w:p>
    <w:p w14:paraId="6ABFF65B" w14:textId="04FD50CB" w:rsidR="009966F0" w:rsidRPr="00DE11F7" w:rsidRDefault="009966F0">
      <w:pPr>
        <w:pStyle w:val="ListParagraph"/>
        <w:numPr>
          <w:ilvl w:val="0"/>
          <w:numId w:val="11"/>
        </w:numPr>
        <w:spacing w:line="360" w:lineRule="auto"/>
        <w:jc w:val="both"/>
        <w:rPr>
          <w:rFonts w:asciiTheme="minorHAnsi" w:hAnsiTheme="minorHAnsi" w:cstheme="minorHAnsi"/>
          <w:sz w:val="22"/>
          <w:szCs w:val="22"/>
        </w:rPr>
      </w:pPr>
      <w:r w:rsidRPr="00DE11F7">
        <w:rPr>
          <w:rFonts w:asciiTheme="minorHAnsi" w:hAnsiTheme="minorHAnsi" w:cstheme="minorHAnsi"/>
          <w:sz w:val="22"/>
          <w:szCs w:val="22"/>
        </w:rPr>
        <w:t>The Local Authority is responsible for initiating any investigation, be guided by them</w:t>
      </w:r>
      <w:r w:rsidR="00BD24D5" w:rsidRPr="00DE11F7">
        <w:rPr>
          <w:rFonts w:asciiTheme="minorHAnsi" w:hAnsiTheme="minorHAnsi" w:cstheme="minorHAnsi"/>
          <w:sz w:val="22"/>
          <w:szCs w:val="22"/>
        </w:rPr>
        <w:t>.</w:t>
      </w:r>
      <w:r w:rsidRPr="00DE11F7">
        <w:rPr>
          <w:rFonts w:asciiTheme="minorHAnsi" w:hAnsiTheme="minorHAnsi" w:cstheme="minorHAnsi"/>
          <w:sz w:val="22"/>
          <w:szCs w:val="22"/>
        </w:rPr>
        <w:t xml:space="preserve"> Do not commence any investigation unless this has been agreed by the relevant officer of the Local Authority</w:t>
      </w:r>
      <w:r w:rsidR="0025358F" w:rsidRPr="00DE11F7">
        <w:rPr>
          <w:rFonts w:asciiTheme="minorHAnsi" w:hAnsiTheme="minorHAnsi" w:cstheme="minorHAnsi"/>
          <w:sz w:val="22"/>
          <w:szCs w:val="22"/>
        </w:rPr>
        <w:t>.</w:t>
      </w:r>
    </w:p>
    <w:p w14:paraId="615B0036" w14:textId="77777777" w:rsidR="008D3111" w:rsidRPr="00DE11F7" w:rsidRDefault="008D3111" w:rsidP="0013728F">
      <w:pPr>
        <w:pStyle w:val="BodyText"/>
        <w:spacing w:line="360" w:lineRule="auto"/>
        <w:jc w:val="both"/>
        <w:rPr>
          <w:rFonts w:asciiTheme="minorHAnsi" w:hAnsiTheme="minorHAnsi" w:cstheme="minorHAnsi"/>
          <w:sz w:val="22"/>
          <w:szCs w:val="22"/>
        </w:rPr>
      </w:pPr>
    </w:p>
    <w:p w14:paraId="14DBC71D" w14:textId="77777777" w:rsidR="001F224D" w:rsidRPr="00DE11F7" w:rsidRDefault="001F224D" w:rsidP="00E968A6">
      <w:pPr>
        <w:pStyle w:val="NormalWeb"/>
        <w:spacing w:before="150" w:after="150" w:line="360" w:lineRule="auto"/>
        <w:rPr>
          <w:rStyle w:val="Strong"/>
          <w:rFonts w:asciiTheme="minorHAnsi" w:hAnsiTheme="minorHAnsi" w:cstheme="minorHAnsi"/>
          <w:sz w:val="22"/>
          <w:szCs w:val="22"/>
        </w:rPr>
      </w:pPr>
    </w:p>
    <w:p w14:paraId="3D30E5AA" w14:textId="77777777" w:rsidR="00AA35D2" w:rsidRPr="00DE11F7" w:rsidRDefault="00AA35D2" w:rsidP="00E968A6">
      <w:pPr>
        <w:pStyle w:val="Heading2"/>
        <w:spacing w:before="225" w:after="225"/>
        <w:rPr>
          <w:rFonts w:asciiTheme="minorHAnsi" w:hAnsiTheme="minorHAnsi" w:cstheme="minorHAnsi"/>
          <w:color w:val="000000"/>
          <w:sz w:val="22"/>
          <w:szCs w:val="22"/>
        </w:rPr>
      </w:pPr>
    </w:p>
    <w:p w14:paraId="61C243E4" w14:textId="77777777" w:rsidR="00E968A6" w:rsidRPr="00DE11F7" w:rsidRDefault="00E968A6" w:rsidP="00E968A6">
      <w:pPr>
        <w:rPr>
          <w:rFonts w:asciiTheme="minorHAnsi" w:hAnsiTheme="minorHAnsi" w:cstheme="minorHAnsi"/>
          <w:sz w:val="22"/>
          <w:szCs w:val="22"/>
        </w:rPr>
      </w:pPr>
    </w:p>
    <w:p w14:paraId="74B37105" w14:textId="77777777" w:rsidR="00E968A6" w:rsidRPr="00DE11F7" w:rsidRDefault="00E968A6" w:rsidP="00E968A6">
      <w:pPr>
        <w:rPr>
          <w:rFonts w:asciiTheme="minorHAnsi" w:hAnsiTheme="minorHAnsi" w:cstheme="minorHAnsi"/>
          <w:sz w:val="22"/>
          <w:szCs w:val="22"/>
        </w:rPr>
      </w:pPr>
    </w:p>
    <w:p w14:paraId="2303BBF0" w14:textId="77777777" w:rsidR="00E968A6" w:rsidRPr="00DE11F7" w:rsidRDefault="00E968A6" w:rsidP="00E968A6">
      <w:pPr>
        <w:rPr>
          <w:rFonts w:asciiTheme="minorHAnsi" w:hAnsiTheme="minorHAnsi" w:cstheme="minorHAnsi"/>
          <w:sz w:val="22"/>
          <w:szCs w:val="22"/>
        </w:rPr>
      </w:pPr>
    </w:p>
    <w:p w14:paraId="614DA80C" w14:textId="77777777" w:rsidR="00E968A6" w:rsidRPr="00DE11F7" w:rsidRDefault="00E968A6" w:rsidP="00E968A6">
      <w:pPr>
        <w:rPr>
          <w:rFonts w:asciiTheme="minorHAnsi" w:hAnsiTheme="minorHAnsi" w:cstheme="minorHAnsi"/>
          <w:sz w:val="22"/>
          <w:szCs w:val="22"/>
        </w:rPr>
      </w:pPr>
    </w:p>
    <w:p w14:paraId="7B34C799" w14:textId="77777777" w:rsidR="00E968A6" w:rsidRPr="00DE11F7" w:rsidRDefault="00E968A6" w:rsidP="00E968A6">
      <w:pPr>
        <w:rPr>
          <w:rFonts w:asciiTheme="minorHAnsi" w:hAnsiTheme="minorHAnsi" w:cstheme="minorHAnsi"/>
          <w:sz w:val="22"/>
          <w:szCs w:val="22"/>
        </w:rPr>
      </w:pPr>
    </w:p>
    <w:p w14:paraId="32DA205C" w14:textId="77777777" w:rsidR="00E968A6" w:rsidRPr="00DE11F7" w:rsidRDefault="00E968A6" w:rsidP="00E968A6">
      <w:pPr>
        <w:rPr>
          <w:rFonts w:asciiTheme="minorHAnsi" w:hAnsiTheme="minorHAnsi" w:cstheme="minorHAnsi"/>
          <w:sz w:val="22"/>
          <w:szCs w:val="22"/>
        </w:rPr>
      </w:pPr>
    </w:p>
    <w:p w14:paraId="291BC6F5" w14:textId="77777777" w:rsidR="00E968A6" w:rsidRPr="00DE11F7" w:rsidRDefault="00E968A6" w:rsidP="00E968A6">
      <w:pPr>
        <w:rPr>
          <w:rFonts w:asciiTheme="minorHAnsi" w:hAnsiTheme="minorHAnsi" w:cstheme="minorHAnsi"/>
          <w:sz w:val="22"/>
          <w:szCs w:val="22"/>
        </w:rPr>
      </w:pPr>
    </w:p>
    <w:p w14:paraId="29AC746E" w14:textId="77777777" w:rsidR="00E968A6" w:rsidRPr="00DE11F7" w:rsidRDefault="00E968A6" w:rsidP="00E968A6">
      <w:pPr>
        <w:rPr>
          <w:rFonts w:asciiTheme="minorHAnsi" w:hAnsiTheme="minorHAnsi" w:cstheme="minorHAnsi"/>
          <w:sz w:val="22"/>
          <w:szCs w:val="22"/>
        </w:rPr>
      </w:pPr>
    </w:p>
    <w:p w14:paraId="5505D14F" w14:textId="77777777" w:rsidR="00DC229F" w:rsidRPr="00DE11F7" w:rsidRDefault="00DC229F" w:rsidP="003E55C2">
      <w:pPr>
        <w:pStyle w:val="BodyText"/>
        <w:spacing w:line="360" w:lineRule="auto"/>
        <w:jc w:val="both"/>
        <w:rPr>
          <w:rFonts w:asciiTheme="minorHAnsi" w:hAnsiTheme="minorHAnsi" w:cstheme="minorHAnsi"/>
          <w:b w:val="0"/>
          <w:i w:val="0"/>
          <w:sz w:val="22"/>
          <w:szCs w:val="22"/>
          <w:u w:val="single"/>
        </w:rPr>
      </w:pPr>
    </w:p>
    <w:p w14:paraId="17C737F0" w14:textId="77777777" w:rsidR="00DC229F" w:rsidRPr="00DE11F7" w:rsidRDefault="00DC229F" w:rsidP="003E55C2">
      <w:pPr>
        <w:pStyle w:val="BodyText"/>
        <w:spacing w:line="360" w:lineRule="auto"/>
        <w:jc w:val="both"/>
        <w:rPr>
          <w:rFonts w:asciiTheme="minorHAnsi" w:hAnsiTheme="minorHAnsi" w:cstheme="minorHAnsi"/>
          <w:b w:val="0"/>
          <w:i w:val="0"/>
          <w:sz w:val="22"/>
          <w:szCs w:val="22"/>
          <w:u w:val="single"/>
        </w:rPr>
      </w:pPr>
    </w:p>
    <w:p w14:paraId="79926407" w14:textId="77777777" w:rsidR="00863D7C" w:rsidRPr="00DE11F7" w:rsidRDefault="00863D7C" w:rsidP="003E55C2">
      <w:pPr>
        <w:pStyle w:val="BodyText"/>
        <w:spacing w:line="360" w:lineRule="auto"/>
        <w:jc w:val="both"/>
        <w:rPr>
          <w:rFonts w:asciiTheme="minorHAnsi" w:hAnsiTheme="minorHAnsi" w:cstheme="minorHAnsi"/>
          <w:b w:val="0"/>
          <w:i w:val="0"/>
          <w:sz w:val="22"/>
          <w:szCs w:val="22"/>
          <w:u w:val="single"/>
        </w:rPr>
      </w:pPr>
    </w:p>
    <w:p w14:paraId="359137AB" w14:textId="77777777" w:rsidR="00EF3961" w:rsidRPr="00DE11F7" w:rsidRDefault="00EF3961" w:rsidP="00EF3961">
      <w:pPr>
        <w:pStyle w:val="BodyText"/>
        <w:spacing w:line="360" w:lineRule="auto"/>
        <w:ind w:left="720"/>
        <w:jc w:val="both"/>
        <w:rPr>
          <w:rFonts w:asciiTheme="minorHAnsi" w:hAnsiTheme="minorHAnsi" w:cstheme="minorHAnsi"/>
          <w:b w:val="0"/>
          <w:i w:val="0"/>
          <w:sz w:val="22"/>
          <w:szCs w:val="22"/>
        </w:rPr>
        <w:sectPr w:rsidR="00EF3961" w:rsidRPr="00DE11F7">
          <w:pgSz w:w="11907" w:h="16840"/>
          <w:pgMar w:top="1360" w:right="1680" w:bottom="900" w:left="1460" w:header="0" w:footer="711" w:gutter="0"/>
          <w:cols w:space="720"/>
        </w:sectPr>
      </w:pPr>
    </w:p>
    <w:p w14:paraId="5CDF14FD" w14:textId="4E480432" w:rsidR="00EF3961" w:rsidRPr="00DE11F7" w:rsidRDefault="00EF3961" w:rsidP="00EF3961">
      <w:pPr>
        <w:pStyle w:val="BodyText"/>
        <w:spacing w:line="360" w:lineRule="auto"/>
        <w:jc w:val="both"/>
        <w:rPr>
          <w:rFonts w:asciiTheme="minorHAnsi" w:hAnsiTheme="minorHAnsi" w:cstheme="minorHAnsi"/>
          <w:b w:val="0"/>
          <w:i w:val="0"/>
          <w:sz w:val="22"/>
          <w:szCs w:val="22"/>
          <w:u w:val="single"/>
        </w:rPr>
      </w:pPr>
      <w:r w:rsidRPr="00DE11F7">
        <w:rPr>
          <w:rFonts w:asciiTheme="minorHAnsi" w:hAnsiTheme="minorHAnsi" w:cstheme="minorHAnsi"/>
          <w:b w:val="0"/>
          <w:i w:val="0"/>
          <w:sz w:val="22"/>
          <w:szCs w:val="22"/>
          <w:u w:val="single"/>
        </w:rPr>
        <w:lastRenderedPageBreak/>
        <w:t xml:space="preserve">Appendix </w:t>
      </w:r>
      <w:r w:rsidR="00BD24D5" w:rsidRPr="00DE11F7">
        <w:rPr>
          <w:rFonts w:asciiTheme="minorHAnsi" w:hAnsiTheme="minorHAnsi" w:cstheme="minorHAnsi"/>
          <w:b w:val="0"/>
          <w:i w:val="0"/>
          <w:sz w:val="22"/>
          <w:szCs w:val="22"/>
          <w:u w:val="single"/>
        </w:rPr>
        <w:t>A</w:t>
      </w:r>
    </w:p>
    <w:p w14:paraId="17010BF2" w14:textId="30AF5A48" w:rsidR="00EF3961" w:rsidRPr="00DE11F7" w:rsidRDefault="00EF3961" w:rsidP="00EF3961">
      <w:pPr>
        <w:rPr>
          <w:rFonts w:asciiTheme="minorHAnsi" w:hAnsiTheme="minorHAnsi" w:cstheme="minorHAnsi"/>
          <w:b/>
          <w:sz w:val="22"/>
          <w:szCs w:val="22"/>
        </w:rPr>
      </w:pPr>
      <w:r w:rsidRPr="00DE11F7">
        <w:rPr>
          <w:rFonts w:asciiTheme="minorHAnsi" w:hAnsiTheme="minorHAnsi" w:cstheme="minorHAnsi"/>
          <w:b/>
          <w:sz w:val="22"/>
          <w:szCs w:val="22"/>
        </w:rPr>
        <w:t>Safeguarding Referral Form</w:t>
      </w:r>
      <w:r w:rsidR="00BD24D5" w:rsidRPr="00DE11F7">
        <w:rPr>
          <w:rFonts w:asciiTheme="minorHAnsi" w:hAnsiTheme="minorHAnsi" w:cstheme="minorHAnsi"/>
          <w:b/>
          <w:sz w:val="22"/>
          <w:szCs w:val="22"/>
        </w:rPr>
        <w:t xml:space="preserve"> {add your cause for concern form here?}</w:t>
      </w:r>
    </w:p>
    <w:p w14:paraId="2522E076" w14:textId="77777777" w:rsidR="00EF3961" w:rsidRPr="00DE11F7" w:rsidRDefault="00EF3961" w:rsidP="00EF3961">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4673"/>
        <w:gridCol w:w="4343"/>
      </w:tblGrid>
      <w:tr w:rsidR="00EF3961" w:rsidRPr="00DE11F7" w14:paraId="5D90E92F" w14:textId="77777777" w:rsidTr="000765DD">
        <w:tc>
          <w:tcPr>
            <w:tcW w:w="4673" w:type="dxa"/>
          </w:tcPr>
          <w:p w14:paraId="1E33F26C" w14:textId="358459BC" w:rsidR="00EF3961" w:rsidRPr="00DE11F7" w:rsidRDefault="00102010" w:rsidP="000765DD">
            <w:pPr>
              <w:rPr>
                <w:rFonts w:asciiTheme="minorHAnsi" w:hAnsiTheme="minorHAnsi" w:cstheme="minorHAnsi"/>
                <w:sz w:val="22"/>
                <w:szCs w:val="22"/>
              </w:rPr>
            </w:pPr>
            <w:r w:rsidRPr="00DE11F7">
              <w:rPr>
                <w:rFonts w:asciiTheme="minorHAnsi" w:hAnsiTheme="minorHAnsi" w:cstheme="minorHAnsi"/>
                <w:sz w:val="22"/>
                <w:szCs w:val="22"/>
              </w:rPr>
              <w:t>Learner</w:t>
            </w:r>
            <w:r w:rsidR="00BD24D5" w:rsidRPr="00DE11F7">
              <w:rPr>
                <w:rFonts w:asciiTheme="minorHAnsi" w:hAnsiTheme="minorHAnsi" w:cstheme="minorHAnsi"/>
                <w:sz w:val="22"/>
                <w:szCs w:val="22"/>
              </w:rPr>
              <w:t xml:space="preserve"> name</w:t>
            </w:r>
            <w:r w:rsidR="00EF3961" w:rsidRPr="00DE11F7">
              <w:rPr>
                <w:rFonts w:asciiTheme="minorHAnsi" w:hAnsiTheme="minorHAnsi" w:cstheme="minorHAnsi"/>
                <w:sz w:val="22"/>
                <w:szCs w:val="22"/>
              </w:rPr>
              <w:t>:</w:t>
            </w:r>
          </w:p>
        </w:tc>
        <w:tc>
          <w:tcPr>
            <w:tcW w:w="4343" w:type="dxa"/>
          </w:tcPr>
          <w:p w14:paraId="49E7D2DB" w14:textId="77777777" w:rsidR="00EF3961" w:rsidRPr="00DE11F7" w:rsidRDefault="00EF3961" w:rsidP="000765DD">
            <w:pPr>
              <w:rPr>
                <w:rFonts w:asciiTheme="minorHAnsi" w:hAnsiTheme="minorHAnsi" w:cstheme="minorHAnsi"/>
                <w:sz w:val="22"/>
                <w:szCs w:val="22"/>
              </w:rPr>
            </w:pPr>
            <w:r w:rsidRPr="00DE11F7">
              <w:rPr>
                <w:rFonts w:asciiTheme="minorHAnsi" w:hAnsiTheme="minorHAnsi" w:cstheme="minorHAnsi"/>
                <w:sz w:val="22"/>
                <w:szCs w:val="22"/>
              </w:rPr>
              <w:t>Date:</w:t>
            </w:r>
          </w:p>
        </w:tc>
      </w:tr>
      <w:tr w:rsidR="00EF3961" w:rsidRPr="00DE11F7" w14:paraId="5B34A58A" w14:textId="77777777" w:rsidTr="000765DD">
        <w:tc>
          <w:tcPr>
            <w:tcW w:w="4673" w:type="dxa"/>
          </w:tcPr>
          <w:p w14:paraId="1B4E90CF" w14:textId="7902DAD3" w:rsidR="00EF3961" w:rsidRPr="00DE11F7" w:rsidRDefault="00EF3961" w:rsidP="000765DD">
            <w:pPr>
              <w:rPr>
                <w:rFonts w:asciiTheme="minorHAnsi" w:hAnsiTheme="minorHAnsi" w:cstheme="minorHAnsi"/>
                <w:sz w:val="22"/>
                <w:szCs w:val="22"/>
              </w:rPr>
            </w:pPr>
            <w:r w:rsidRPr="00DE11F7">
              <w:rPr>
                <w:rFonts w:asciiTheme="minorHAnsi" w:hAnsiTheme="minorHAnsi" w:cstheme="minorHAnsi"/>
                <w:sz w:val="22"/>
                <w:szCs w:val="22"/>
              </w:rPr>
              <w:t>Staff</w:t>
            </w:r>
            <w:r w:rsidR="00BD24D5" w:rsidRPr="00DE11F7">
              <w:rPr>
                <w:rFonts w:asciiTheme="minorHAnsi" w:hAnsiTheme="minorHAnsi" w:cstheme="minorHAnsi"/>
                <w:sz w:val="22"/>
                <w:szCs w:val="22"/>
              </w:rPr>
              <w:t xml:space="preserve"> name</w:t>
            </w:r>
            <w:r w:rsidRPr="00DE11F7">
              <w:rPr>
                <w:rFonts w:asciiTheme="minorHAnsi" w:hAnsiTheme="minorHAnsi" w:cstheme="minorHAnsi"/>
                <w:sz w:val="22"/>
                <w:szCs w:val="22"/>
              </w:rPr>
              <w:t>:</w:t>
            </w:r>
          </w:p>
        </w:tc>
        <w:tc>
          <w:tcPr>
            <w:tcW w:w="4343" w:type="dxa"/>
          </w:tcPr>
          <w:p w14:paraId="30161BC8" w14:textId="77777777" w:rsidR="00EF3961" w:rsidRPr="00DE11F7" w:rsidRDefault="00EF3961" w:rsidP="000765DD">
            <w:pPr>
              <w:rPr>
                <w:rFonts w:asciiTheme="minorHAnsi" w:hAnsiTheme="minorHAnsi" w:cstheme="minorHAnsi"/>
                <w:sz w:val="22"/>
                <w:szCs w:val="22"/>
              </w:rPr>
            </w:pPr>
            <w:r w:rsidRPr="00DE11F7">
              <w:rPr>
                <w:rFonts w:asciiTheme="minorHAnsi" w:hAnsiTheme="minorHAnsi" w:cstheme="minorHAnsi"/>
                <w:sz w:val="22"/>
                <w:szCs w:val="22"/>
              </w:rPr>
              <w:t>Reported to:</w:t>
            </w:r>
          </w:p>
        </w:tc>
      </w:tr>
    </w:tbl>
    <w:p w14:paraId="0DBF8FD4" w14:textId="77777777" w:rsidR="00EF3961" w:rsidRPr="00DE11F7" w:rsidRDefault="00EF3961" w:rsidP="00EF3961">
      <w:pPr>
        <w:pStyle w:val="ListParagraph"/>
        <w:rPr>
          <w:rFonts w:asciiTheme="minorHAnsi" w:hAnsiTheme="minorHAnsi" w:cstheme="minorHAnsi"/>
          <w:sz w:val="22"/>
          <w:szCs w:val="22"/>
        </w:rPr>
      </w:pPr>
    </w:p>
    <w:tbl>
      <w:tblPr>
        <w:tblStyle w:val="TableGrid"/>
        <w:tblW w:w="8926" w:type="dxa"/>
        <w:tblLook w:val="04A0" w:firstRow="1" w:lastRow="0" w:firstColumn="1" w:lastColumn="0" w:noHBand="0" w:noVBand="1"/>
      </w:tblPr>
      <w:tblGrid>
        <w:gridCol w:w="4463"/>
        <w:gridCol w:w="4463"/>
      </w:tblGrid>
      <w:tr w:rsidR="00EF3961" w:rsidRPr="00DE11F7" w14:paraId="420E0541" w14:textId="77777777" w:rsidTr="000765DD">
        <w:trPr>
          <w:trHeight w:val="613"/>
        </w:trPr>
        <w:tc>
          <w:tcPr>
            <w:tcW w:w="8926" w:type="dxa"/>
            <w:gridSpan w:val="2"/>
          </w:tcPr>
          <w:p w14:paraId="08FD72B0" w14:textId="77777777" w:rsidR="00EF3961" w:rsidRPr="00DE11F7" w:rsidRDefault="00EF3961" w:rsidP="000765DD">
            <w:pPr>
              <w:rPr>
                <w:rFonts w:asciiTheme="minorHAnsi" w:hAnsiTheme="minorHAnsi" w:cstheme="minorHAnsi"/>
                <w:sz w:val="22"/>
                <w:szCs w:val="22"/>
              </w:rPr>
            </w:pPr>
            <w:r w:rsidRPr="00DE11F7">
              <w:rPr>
                <w:rFonts w:asciiTheme="minorHAnsi" w:hAnsiTheme="minorHAnsi" w:cstheme="minorHAnsi"/>
                <w:sz w:val="22"/>
                <w:szCs w:val="22"/>
              </w:rPr>
              <w:t>Concern:</w:t>
            </w:r>
          </w:p>
          <w:p w14:paraId="7E258607" w14:textId="77777777" w:rsidR="00EF3961" w:rsidRPr="00DE11F7" w:rsidRDefault="00EF3961" w:rsidP="000765DD">
            <w:pPr>
              <w:rPr>
                <w:rFonts w:asciiTheme="minorHAnsi" w:hAnsiTheme="minorHAnsi" w:cstheme="minorHAnsi"/>
                <w:sz w:val="22"/>
                <w:szCs w:val="22"/>
              </w:rPr>
            </w:pPr>
          </w:p>
          <w:p w14:paraId="0093AE50" w14:textId="77777777" w:rsidR="00EF3961" w:rsidRPr="00DE11F7" w:rsidRDefault="00EF3961" w:rsidP="000765DD">
            <w:pPr>
              <w:rPr>
                <w:rFonts w:asciiTheme="minorHAnsi" w:hAnsiTheme="minorHAnsi" w:cstheme="minorHAnsi"/>
                <w:sz w:val="22"/>
                <w:szCs w:val="22"/>
              </w:rPr>
            </w:pPr>
          </w:p>
          <w:p w14:paraId="3C92D89A" w14:textId="77777777" w:rsidR="00EF3961" w:rsidRPr="00DE11F7" w:rsidRDefault="00EF3961" w:rsidP="000765DD">
            <w:pPr>
              <w:rPr>
                <w:rFonts w:asciiTheme="minorHAnsi" w:hAnsiTheme="minorHAnsi" w:cstheme="minorHAnsi"/>
                <w:sz w:val="22"/>
                <w:szCs w:val="22"/>
              </w:rPr>
            </w:pPr>
          </w:p>
          <w:p w14:paraId="688C65DC" w14:textId="77777777" w:rsidR="00EF3961" w:rsidRPr="00DE11F7" w:rsidRDefault="00EF3961" w:rsidP="000765DD">
            <w:pPr>
              <w:rPr>
                <w:rFonts w:asciiTheme="minorHAnsi" w:hAnsiTheme="minorHAnsi" w:cstheme="minorHAnsi"/>
                <w:sz w:val="22"/>
                <w:szCs w:val="22"/>
              </w:rPr>
            </w:pPr>
          </w:p>
          <w:p w14:paraId="452855FE" w14:textId="77777777" w:rsidR="00EF3961" w:rsidRPr="00DE11F7" w:rsidRDefault="00EF3961" w:rsidP="000765DD">
            <w:pPr>
              <w:rPr>
                <w:rFonts w:asciiTheme="minorHAnsi" w:hAnsiTheme="minorHAnsi" w:cstheme="minorHAnsi"/>
                <w:sz w:val="22"/>
                <w:szCs w:val="22"/>
              </w:rPr>
            </w:pPr>
          </w:p>
          <w:p w14:paraId="3777C9B1" w14:textId="77777777" w:rsidR="00EF3961" w:rsidRPr="00DE11F7" w:rsidRDefault="00EF3961" w:rsidP="000765DD">
            <w:pPr>
              <w:rPr>
                <w:rFonts w:asciiTheme="minorHAnsi" w:hAnsiTheme="minorHAnsi" w:cstheme="minorHAnsi"/>
                <w:sz w:val="22"/>
                <w:szCs w:val="22"/>
              </w:rPr>
            </w:pPr>
          </w:p>
          <w:p w14:paraId="404093B9" w14:textId="77777777" w:rsidR="00EF3961" w:rsidRPr="00DE11F7" w:rsidRDefault="00EF3961" w:rsidP="000765DD">
            <w:pPr>
              <w:rPr>
                <w:rFonts w:asciiTheme="minorHAnsi" w:hAnsiTheme="minorHAnsi" w:cstheme="minorHAnsi"/>
                <w:sz w:val="22"/>
                <w:szCs w:val="22"/>
              </w:rPr>
            </w:pPr>
          </w:p>
          <w:p w14:paraId="4809D05D" w14:textId="77777777" w:rsidR="00EF3961" w:rsidRPr="00DE11F7" w:rsidRDefault="00EF3961" w:rsidP="000765DD">
            <w:pPr>
              <w:rPr>
                <w:rFonts w:asciiTheme="minorHAnsi" w:hAnsiTheme="minorHAnsi" w:cstheme="minorHAnsi"/>
                <w:sz w:val="22"/>
                <w:szCs w:val="22"/>
              </w:rPr>
            </w:pPr>
          </w:p>
          <w:p w14:paraId="2C43CF61" w14:textId="77777777" w:rsidR="00EF3961" w:rsidRPr="00DE11F7" w:rsidRDefault="00EF3961" w:rsidP="000765DD">
            <w:pPr>
              <w:rPr>
                <w:rFonts w:asciiTheme="minorHAnsi" w:hAnsiTheme="minorHAnsi" w:cstheme="minorHAnsi"/>
                <w:sz w:val="22"/>
                <w:szCs w:val="22"/>
              </w:rPr>
            </w:pPr>
          </w:p>
          <w:p w14:paraId="4077769C" w14:textId="77777777" w:rsidR="00EF3961" w:rsidRPr="00DE11F7" w:rsidRDefault="00EF3961" w:rsidP="000765DD">
            <w:pPr>
              <w:rPr>
                <w:rFonts w:asciiTheme="minorHAnsi" w:hAnsiTheme="minorHAnsi" w:cstheme="minorHAnsi"/>
                <w:sz w:val="22"/>
                <w:szCs w:val="22"/>
              </w:rPr>
            </w:pPr>
          </w:p>
        </w:tc>
      </w:tr>
      <w:tr w:rsidR="00BD24D5" w:rsidRPr="00DE11F7" w14:paraId="051F60B1" w14:textId="77777777" w:rsidTr="000765DD">
        <w:trPr>
          <w:trHeight w:val="613"/>
        </w:trPr>
        <w:tc>
          <w:tcPr>
            <w:tcW w:w="8926" w:type="dxa"/>
            <w:gridSpan w:val="2"/>
          </w:tcPr>
          <w:p w14:paraId="378E8F1F" w14:textId="77777777" w:rsidR="00BD24D5" w:rsidRPr="00DE11F7" w:rsidRDefault="00BD24D5" w:rsidP="00BD24D5">
            <w:pPr>
              <w:rPr>
                <w:rFonts w:asciiTheme="minorHAnsi" w:hAnsiTheme="minorHAnsi" w:cstheme="minorHAnsi"/>
                <w:sz w:val="22"/>
                <w:szCs w:val="22"/>
              </w:rPr>
            </w:pPr>
            <w:r w:rsidRPr="00DE11F7">
              <w:rPr>
                <w:rFonts w:asciiTheme="minorHAnsi" w:hAnsiTheme="minorHAnsi" w:cstheme="minorHAnsi"/>
                <w:sz w:val="22"/>
                <w:szCs w:val="22"/>
              </w:rPr>
              <w:t xml:space="preserve">Does learner have capacity to consent to family members being informed? Y / N </w:t>
            </w:r>
          </w:p>
          <w:p w14:paraId="731557B9" w14:textId="77777777" w:rsidR="00BD24D5" w:rsidRPr="00DE11F7" w:rsidRDefault="00BD24D5" w:rsidP="00BD24D5">
            <w:pPr>
              <w:rPr>
                <w:rFonts w:asciiTheme="minorHAnsi" w:hAnsiTheme="minorHAnsi" w:cstheme="minorHAnsi"/>
                <w:sz w:val="22"/>
                <w:szCs w:val="22"/>
              </w:rPr>
            </w:pPr>
          </w:p>
          <w:p w14:paraId="14D34EA5" w14:textId="77777777" w:rsidR="00BD24D5" w:rsidRPr="00DE11F7" w:rsidRDefault="00BD24D5" w:rsidP="00BD24D5">
            <w:pPr>
              <w:rPr>
                <w:rFonts w:asciiTheme="minorHAnsi" w:hAnsiTheme="minorHAnsi" w:cstheme="minorHAnsi"/>
                <w:sz w:val="22"/>
                <w:szCs w:val="22"/>
              </w:rPr>
            </w:pPr>
            <w:r w:rsidRPr="00DE11F7">
              <w:rPr>
                <w:rFonts w:asciiTheme="minorHAnsi" w:hAnsiTheme="minorHAnsi" w:cstheme="minorHAnsi"/>
                <w:sz w:val="22"/>
                <w:szCs w:val="22"/>
              </w:rPr>
              <w:t xml:space="preserve">If yes, has consent been given? </w:t>
            </w:r>
          </w:p>
          <w:p w14:paraId="4A0035DE" w14:textId="77777777" w:rsidR="00BD24D5" w:rsidRPr="00DE11F7" w:rsidRDefault="00BD24D5" w:rsidP="000765DD">
            <w:pPr>
              <w:rPr>
                <w:rFonts w:asciiTheme="minorHAnsi" w:hAnsiTheme="minorHAnsi" w:cstheme="minorHAnsi"/>
                <w:sz w:val="22"/>
                <w:szCs w:val="22"/>
              </w:rPr>
            </w:pPr>
          </w:p>
        </w:tc>
      </w:tr>
      <w:tr w:rsidR="00BD24D5" w:rsidRPr="00DE11F7" w14:paraId="4619FC69" w14:textId="77777777" w:rsidTr="000765DD">
        <w:trPr>
          <w:trHeight w:val="613"/>
        </w:trPr>
        <w:tc>
          <w:tcPr>
            <w:tcW w:w="8926" w:type="dxa"/>
            <w:gridSpan w:val="2"/>
          </w:tcPr>
          <w:p w14:paraId="103FA4E4" w14:textId="77777777" w:rsidR="00BD24D5" w:rsidRPr="00DE11F7" w:rsidRDefault="00BD24D5" w:rsidP="00BD24D5">
            <w:pPr>
              <w:rPr>
                <w:rFonts w:asciiTheme="minorHAnsi" w:hAnsiTheme="minorHAnsi" w:cstheme="minorHAnsi"/>
                <w:sz w:val="22"/>
                <w:szCs w:val="22"/>
              </w:rPr>
            </w:pPr>
            <w:r w:rsidRPr="00DE11F7">
              <w:rPr>
                <w:rFonts w:asciiTheme="minorHAnsi" w:hAnsiTheme="minorHAnsi" w:cstheme="minorHAnsi"/>
                <w:sz w:val="22"/>
                <w:szCs w:val="22"/>
              </w:rPr>
              <w:t>Is there an LPA / EPA in place? Y / N    If yes, name of person with LP ____________</w:t>
            </w:r>
          </w:p>
          <w:p w14:paraId="74A568A3" w14:textId="77777777" w:rsidR="00BD24D5" w:rsidRPr="00DE11F7" w:rsidRDefault="00BD24D5" w:rsidP="00BD24D5">
            <w:pPr>
              <w:rPr>
                <w:rFonts w:asciiTheme="minorHAnsi" w:hAnsiTheme="minorHAnsi" w:cstheme="minorHAnsi"/>
                <w:sz w:val="22"/>
                <w:szCs w:val="22"/>
              </w:rPr>
            </w:pPr>
          </w:p>
          <w:p w14:paraId="08AC1CB2" w14:textId="6AC94FAF" w:rsidR="00BD24D5" w:rsidRPr="00DE11F7" w:rsidRDefault="00BD24D5" w:rsidP="00BD24D5">
            <w:pPr>
              <w:rPr>
                <w:rFonts w:asciiTheme="minorHAnsi" w:hAnsiTheme="minorHAnsi" w:cstheme="minorHAnsi"/>
                <w:sz w:val="22"/>
                <w:szCs w:val="22"/>
              </w:rPr>
            </w:pPr>
            <w:r w:rsidRPr="00DE11F7">
              <w:rPr>
                <w:rFonts w:asciiTheme="minorHAnsi" w:hAnsiTheme="minorHAnsi" w:cstheme="minorHAnsi"/>
                <w:sz w:val="22"/>
                <w:szCs w:val="22"/>
              </w:rPr>
              <w:t>Parent / person with LPA c</w:t>
            </w:r>
            <w:r w:rsidR="00963B6B" w:rsidRPr="00DE11F7">
              <w:rPr>
                <w:rFonts w:asciiTheme="minorHAnsi" w:hAnsiTheme="minorHAnsi" w:cstheme="minorHAnsi"/>
                <w:sz w:val="22"/>
                <w:szCs w:val="22"/>
              </w:rPr>
              <w:t>ontacted</w:t>
            </w:r>
            <w:r w:rsidRPr="00DE11F7">
              <w:rPr>
                <w:rFonts w:asciiTheme="minorHAnsi" w:hAnsiTheme="minorHAnsi" w:cstheme="minorHAnsi"/>
                <w:sz w:val="22"/>
                <w:szCs w:val="22"/>
              </w:rPr>
              <w:t xml:space="preserve">? Y / N </w:t>
            </w:r>
          </w:p>
          <w:p w14:paraId="4DD5864B" w14:textId="77777777" w:rsidR="00BD24D5" w:rsidRPr="00DE11F7" w:rsidRDefault="00BD24D5" w:rsidP="00BD24D5">
            <w:pPr>
              <w:rPr>
                <w:rFonts w:asciiTheme="minorHAnsi" w:hAnsiTheme="minorHAnsi" w:cstheme="minorHAnsi"/>
                <w:sz w:val="22"/>
                <w:szCs w:val="22"/>
              </w:rPr>
            </w:pPr>
          </w:p>
          <w:p w14:paraId="138DDCD7" w14:textId="16BEA37C" w:rsidR="00BD24D5" w:rsidRPr="00DE11F7" w:rsidRDefault="00BD24D5" w:rsidP="00BD24D5">
            <w:pPr>
              <w:rPr>
                <w:rFonts w:asciiTheme="minorHAnsi" w:hAnsiTheme="minorHAnsi" w:cstheme="minorHAnsi"/>
                <w:sz w:val="22"/>
                <w:szCs w:val="22"/>
              </w:rPr>
            </w:pPr>
            <w:r w:rsidRPr="00DE11F7">
              <w:rPr>
                <w:rFonts w:asciiTheme="minorHAnsi" w:hAnsiTheme="minorHAnsi" w:cstheme="minorHAnsi"/>
                <w:sz w:val="22"/>
                <w:szCs w:val="22"/>
              </w:rPr>
              <w:t>Parent / person with</w:t>
            </w:r>
            <w:r w:rsidR="00963B6B" w:rsidRPr="00DE11F7">
              <w:rPr>
                <w:rFonts w:asciiTheme="minorHAnsi" w:hAnsiTheme="minorHAnsi" w:cstheme="minorHAnsi"/>
                <w:sz w:val="22"/>
                <w:szCs w:val="22"/>
              </w:rPr>
              <w:t xml:space="preserve"> LPA</w:t>
            </w:r>
            <w:r w:rsidRPr="00DE11F7">
              <w:rPr>
                <w:rFonts w:asciiTheme="minorHAnsi" w:hAnsiTheme="minorHAnsi" w:cstheme="minorHAnsi"/>
                <w:sz w:val="22"/>
                <w:szCs w:val="22"/>
              </w:rPr>
              <w:t xml:space="preserve"> response:</w:t>
            </w:r>
          </w:p>
          <w:p w14:paraId="50BEE312" w14:textId="77777777" w:rsidR="00BD24D5" w:rsidRPr="00DE11F7" w:rsidRDefault="00BD24D5" w:rsidP="000765DD">
            <w:pPr>
              <w:rPr>
                <w:rFonts w:asciiTheme="minorHAnsi" w:hAnsiTheme="minorHAnsi" w:cstheme="minorHAnsi"/>
                <w:sz w:val="22"/>
                <w:szCs w:val="22"/>
              </w:rPr>
            </w:pPr>
          </w:p>
        </w:tc>
      </w:tr>
      <w:tr w:rsidR="00EF3961" w:rsidRPr="00DE11F7" w14:paraId="64593885" w14:textId="77777777" w:rsidTr="000765DD">
        <w:trPr>
          <w:trHeight w:val="287"/>
        </w:trPr>
        <w:tc>
          <w:tcPr>
            <w:tcW w:w="8926" w:type="dxa"/>
            <w:gridSpan w:val="2"/>
          </w:tcPr>
          <w:p w14:paraId="2EEC6C80" w14:textId="4F356C1D" w:rsidR="00EF3961" w:rsidRPr="00DE11F7" w:rsidRDefault="00BD24D5" w:rsidP="000765DD">
            <w:pPr>
              <w:rPr>
                <w:rFonts w:asciiTheme="minorHAnsi" w:hAnsiTheme="minorHAnsi" w:cstheme="minorHAnsi"/>
                <w:sz w:val="22"/>
                <w:szCs w:val="22"/>
              </w:rPr>
            </w:pPr>
            <w:r w:rsidRPr="00DE11F7">
              <w:rPr>
                <w:rFonts w:asciiTheme="minorHAnsi" w:hAnsiTheme="minorHAnsi" w:cstheme="minorHAnsi"/>
                <w:sz w:val="22"/>
                <w:szCs w:val="22"/>
              </w:rPr>
              <w:t>DSAL / alerting manager a</w:t>
            </w:r>
            <w:r w:rsidR="00EF3961" w:rsidRPr="00DE11F7">
              <w:rPr>
                <w:rFonts w:asciiTheme="minorHAnsi" w:hAnsiTheme="minorHAnsi" w:cstheme="minorHAnsi"/>
                <w:sz w:val="22"/>
                <w:szCs w:val="22"/>
              </w:rPr>
              <w:t>ction</w:t>
            </w:r>
            <w:r w:rsidR="00963B6B" w:rsidRPr="00DE11F7">
              <w:rPr>
                <w:rFonts w:asciiTheme="minorHAnsi" w:hAnsiTheme="minorHAnsi" w:cstheme="minorHAnsi"/>
                <w:sz w:val="22"/>
                <w:szCs w:val="22"/>
              </w:rPr>
              <w:t>(s)</w:t>
            </w:r>
            <w:r w:rsidR="00EF3961" w:rsidRPr="00DE11F7">
              <w:rPr>
                <w:rFonts w:asciiTheme="minorHAnsi" w:hAnsiTheme="minorHAnsi" w:cstheme="minorHAnsi"/>
                <w:sz w:val="22"/>
                <w:szCs w:val="22"/>
              </w:rPr>
              <w:t>:</w:t>
            </w:r>
          </w:p>
          <w:p w14:paraId="3F0B34D4" w14:textId="77777777" w:rsidR="00EF3961" w:rsidRPr="00DE11F7" w:rsidRDefault="00EF3961" w:rsidP="000765DD">
            <w:pPr>
              <w:rPr>
                <w:rFonts w:asciiTheme="minorHAnsi" w:hAnsiTheme="minorHAnsi" w:cstheme="minorHAnsi"/>
                <w:sz w:val="22"/>
                <w:szCs w:val="22"/>
              </w:rPr>
            </w:pPr>
          </w:p>
          <w:p w14:paraId="2BF68A0D" w14:textId="77777777" w:rsidR="00EF3961" w:rsidRPr="00DE11F7" w:rsidRDefault="00EF3961" w:rsidP="000765DD">
            <w:pPr>
              <w:rPr>
                <w:rFonts w:asciiTheme="minorHAnsi" w:hAnsiTheme="minorHAnsi" w:cstheme="minorHAnsi"/>
                <w:sz w:val="22"/>
                <w:szCs w:val="22"/>
              </w:rPr>
            </w:pPr>
          </w:p>
          <w:p w14:paraId="1BC9AF54" w14:textId="77777777" w:rsidR="00EF3961" w:rsidRPr="00DE11F7" w:rsidRDefault="00EF3961" w:rsidP="000765DD">
            <w:pPr>
              <w:rPr>
                <w:rFonts w:asciiTheme="minorHAnsi" w:hAnsiTheme="minorHAnsi" w:cstheme="minorHAnsi"/>
                <w:sz w:val="22"/>
                <w:szCs w:val="22"/>
              </w:rPr>
            </w:pPr>
          </w:p>
          <w:p w14:paraId="2357F558" w14:textId="77777777" w:rsidR="00EF3961" w:rsidRPr="00DE11F7" w:rsidRDefault="00EF3961" w:rsidP="000765DD">
            <w:pPr>
              <w:rPr>
                <w:rFonts w:asciiTheme="minorHAnsi" w:hAnsiTheme="minorHAnsi" w:cstheme="minorHAnsi"/>
                <w:sz w:val="22"/>
                <w:szCs w:val="22"/>
              </w:rPr>
            </w:pPr>
          </w:p>
          <w:p w14:paraId="006C03EB" w14:textId="77777777" w:rsidR="00EF3961" w:rsidRPr="00DE11F7" w:rsidRDefault="00EF3961" w:rsidP="000765DD">
            <w:pPr>
              <w:rPr>
                <w:rFonts w:asciiTheme="minorHAnsi" w:hAnsiTheme="minorHAnsi" w:cstheme="minorHAnsi"/>
                <w:sz w:val="22"/>
                <w:szCs w:val="22"/>
              </w:rPr>
            </w:pPr>
          </w:p>
          <w:p w14:paraId="2DEB6274" w14:textId="7656647A" w:rsidR="00EF3961" w:rsidRPr="00DE11F7" w:rsidRDefault="00525485" w:rsidP="000765DD">
            <w:pPr>
              <w:rPr>
                <w:rFonts w:asciiTheme="minorHAnsi" w:hAnsiTheme="minorHAnsi" w:cstheme="minorHAnsi"/>
                <w:sz w:val="22"/>
                <w:szCs w:val="22"/>
              </w:rPr>
            </w:pPr>
            <w:r w:rsidRPr="00DE11F7">
              <w:rPr>
                <w:rFonts w:asciiTheme="minorHAnsi" w:hAnsiTheme="minorHAnsi" w:cstheme="minorHAnsi"/>
                <w:sz w:val="22"/>
                <w:szCs w:val="22"/>
              </w:rPr>
              <w:t xml:space="preserve"> </w:t>
            </w:r>
          </w:p>
          <w:p w14:paraId="26CAE489" w14:textId="77777777" w:rsidR="00F81D4C" w:rsidRPr="00DE11F7" w:rsidRDefault="00F81D4C" w:rsidP="000765DD">
            <w:pPr>
              <w:rPr>
                <w:rFonts w:asciiTheme="minorHAnsi" w:hAnsiTheme="minorHAnsi" w:cstheme="minorHAnsi"/>
                <w:sz w:val="22"/>
                <w:szCs w:val="22"/>
              </w:rPr>
            </w:pPr>
          </w:p>
          <w:p w14:paraId="3A2CD0F6" w14:textId="77777777" w:rsidR="00EF3961" w:rsidRPr="00DE11F7" w:rsidRDefault="00EF3961" w:rsidP="00F81D4C">
            <w:pPr>
              <w:rPr>
                <w:rFonts w:asciiTheme="minorHAnsi" w:hAnsiTheme="minorHAnsi" w:cstheme="minorHAnsi"/>
                <w:sz w:val="22"/>
                <w:szCs w:val="22"/>
              </w:rPr>
            </w:pPr>
          </w:p>
        </w:tc>
      </w:tr>
      <w:tr w:rsidR="00F81D4C" w:rsidRPr="00DE11F7" w14:paraId="12F57422" w14:textId="77777777" w:rsidTr="000765DD">
        <w:trPr>
          <w:trHeight w:val="287"/>
        </w:trPr>
        <w:tc>
          <w:tcPr>
            <w:tcW w:w="8926" w:type="dxa"/>
            <w:gridSpan w:val="2"/>
          </w:tcPr>
          <w:p w14:paraId="2AA4E517" w14:textId="369CFFD2" w:rsidR="00F81D4C" w:rsidRPr="00DE11F7" w:rsidRDefault="00F81D4C" w:rsidP="000765DD">
            <w:pPr>
              <w:rPr>
                <w:rFonts w:asciiTheme="minorHAnsi" w:hAnsiTheme="minorHAnsi" w:cstheme="minorHAnsi"/>
                <w:sz w:val="22"/>
                <w:szCs w:val="22"/>
              </w:rPr>
            </w:pPr>
            <w:r w:rsidRPr="00DE11F7">
              <w:rPr>
                <w:rFonts w:asciiTheme="minorHAnsi" w:hAnsiTheme="minorHAnsi" w:cstheme="minorHAnsi"/>
                <w:sz w:val="22"/>
                <w:szCs w:val="22"/>
              </w:rPr>
              <w:t xml:space="preserve">If referral to social care or police is being considered, does the learner have capacity to understand why the referral is being made? </w:t>
            </w:r>
            <w:r w:rsidRPr="00DE11F7">
              <w:rPr>
                <w:rFonts w:asciiTheme="minorHAnsi" w:hAnsiTheme="minorHAnsi" w:cstheme="minorHAnsi"/>
                <w:b/>
                <w:bCs/>
                <w:sz w:val="22"/>
                <w:szCs w:val="22"/>
              </w:rPr>
              <w:t>Y/ N</w:t>
            </w:r>
          </w:p>
        </w:tc>
      </w:tr>
      <w:tr w:rsidR="00F81D4C" w:rsidRPr="00DE11F7" w14:paraId="78713EC3" w14:textId="77777777" w:rsidTr="000B3127">
        <w:trPr>
          <w:trHeight w:val="287"/>
        </w:trPr>
        <w:tc>
          <w:tcPr>
            <w:tcW w:w="4463" w:type="dxa"/>
          </w:tcPr>
          <w:p w14:paraId="35374524" w14:textId="2FBE936F" w:rsidR="00F81D4C" w:rsidRPr="00DE11F7" w:rsidRDefault="00F81D4C" w:rsidP="00F81D4C">
            <w:pPr>
              <w:rPr>
                <w:rFonts w:asciiTheme="minorHAnsi" w:hAnsiTheme="minorHAnsi" w:cstheme="minorHAnsi"/>
                <w:sz w:val="22"/>
                <w:szCs w:val="22"/>
              </w:rPr>
            </w:pPr>
            <w:r w:rsidRPr="00DE11F7">
              <w:rPr>
                <w:rFonts w:asciiTheme="minorHAnsi" w:hAnsiTheme="minorHAnsi" w:cstheme="minorHAnsi"/>
                <w:sz w:val="22"/>
                <w:szCs w:val="22"/>
              </w:rPr>
              <w:t xml:space="preserve">If yes, has the </w:t>
            </w:r>
            <w:r w:rsidR="00102010" w:rsidRPr="00DE11F7">
              <w:rPr>
                <w:rFonts w:asciiTheme="minorHAnsi" w:hAnsiTheme="minorHAnsi" w:cstheme="minorHAnsi"/>
                <w:sz w:val="22"/>
                <w:szCs w:val="22"/>
              </w:rPr>
              <w:t>learner</w:t>
            </w:r>
            <w:r w:rsidRPr="00DE11F7">
              <w:rPr>
                <w:rFonts w:asciiTheme="minorHAnsi" w:hAnsiTheme="minorHAnsi" w:cstheme="minorHAnsi"/>
                <w:sz w:val="22"/>
                <w:szCs w:val="22"/>
              </w:rPr>
              <w:t xml:space="preserve"> agreed that the referral should be made? </w:t>
            </w:r>
            <w:r w:rsidRPr="00DE11F7">
              <w:rPr>
                <w:rFonts w:asciiTheme="minorHAnsi" w:hAnsiTheme="minorHAnsi" w:cstheme="minorHAnsi"/>
                <w:b/>
                <w:bCs/>
                <w:sz w:val="22"/>
                <w:szCs w:val="22"/>
              </w:rPr>
              <w:t>Y/ N</w:t>
            </w:r>
          </w:p>
          <w:p w14:paraId="0449A16E" w14:textId="77777777" w:rsidR="00F81D4C" w:rsidRPr="00DE11F7" w:rsidRDefault="00F81D4C" w:rsidP="000765DD">
            <w:pPr>
              <w:rPr>
                <w:rFonts w:asciiTheme="minorHAnsi" w:hAnsiTheme="minorHAnsi" w:cstheme="minorHAnsi"/>
                <w:sz w:val="22"/>
                <w:szCs w:val="22"/>
              </w:rPr>
            </w:pPr>
          </w:p>
        </w:tc>
        <w:tc>
          <w:tcPr>
            <w:tcW w:w="4463" w:type="dxa"/>
          </w:tcPr>
          <w:p w14:paraId="2ECC656C" w14:textId="77777777" w:rsidR="00F81D4C" w:rsidRPr="00DE11F7" w:rsidRDefault="00F81D4C" w:rsidP="00F81D4C">
            <w:pPr>
              <w:rPr>
                <w:rFonts w:asciiTheme="minorHAnsi" w:hAnsiTheme="minorHAnsi" w:cstheme="minorHAnsi"/>
                <w:b/>
                <w:bCs/>
                <w:sz w:val="22"/>
                <w:szCs w:val="22"/>
              </w:rPr>
            </w:pPr>
            <w:r w:rsidRPr="00DE11F7">
              <w:rPr>
                <w:rFonts w:asciiTheme="minorHAnsi" w:hAnsiTheme="minorHAnsi" w:cstheme="minorHAnsi"/>
                <w:sz w:val="22"/>
                <w:szCs w:val="22"/>
              </w:rPr>
              <w:t xml:space="preserve">If no, do you consider that the referral is necessary and proportionate? </w:t>
            </w:r>
            <w:r w:rsidRPr="00DE11F7">
              <w:rPr>
                <w:rFonts w:asciiTheme="minorHAnsi" w:hAnsiTheme="minorHAnsi" w:cstheme="minorHAnsi"/>
                <w:b/>
                <w:bCs/>
                <w:sz w:val="22"/>
                <w:szCs w:val="22"/>
              </w:rPr>
              <w:t>Y/ N</w:t>
            </w:r>
          </w:p>
          <w:p w14:paraId="44713767" w14:textId="3B6A4142" w:rsidR="00F81D4C" w:rsidRPr="00DE11F7" w:rsidRDefault="00F81D4C" w:rsidP="00F81D4C">
            <w:pPr>
              <w:rPr>
                <w:rFonts w:asciiTheme="minorHAnsi" w:hAnsiTheme="minorHAnsi" w:cstheme="minorHAnsi"/>
                <w:sz w:val="22"/>
                <w:szCs w:val="22"/>
              </w:rPr>
            </w:pPr>
            <w:r w:rsidRPr="00DE11F7">
              <w:rPr>
                <w:rFonts w:asciiTheme="minorHAnsi" w:hAnsiTheme="minorHAnsi" w:cstheme="minorHAnsi"/>
                <w:b/>
                <w:bCs/>
                <w:sz w:val="22"/>
                <w:szCs w:val="22"/>
              </w:rPr>
              <w:t>Why?</w:t>
            </w:r>
          </w:p>
          <w:p w14:paraId="13427AE4" w14:textId="5C4CAB04" w:rsidR="00F81D4C" w:rsidRPr="00DE11F7" w:rsidRDefault="00F81D4C" w:rsidP="000765DD">
            <w:pPr>
              <w:rPr>
                <w:rFonts w:asciiTheme="minorHAnsi" w:hAnsiTheme="minorHAnsi" w:cstheme="minorHAnsi"/>
                <w:sz w:val="22"/>
                <w:szCs w:val="22"/>
              </w:rPr>
            </w:pPr>
          </w:p>
        </w:tc>
      </w:tr>
      <w:tr w:rsidR="00EF3961" w:rsidRPr="00DE11F7" w14:paraId="41BBFAD3" w14:textId="77777777" w:rsidTr="000765DD">
        <w:trPr>
          <w:trHeight w:val="181"/>
        </w:trPr>
        <w:tc>
          <w:tcPr>
            <w:tcW w:w="8926" w:type="dxa"/>
            <w:gridSpan w:val="2"/>
          </w:tcPr>
          <w:p w14:paraId="4DDA2746" w14:textId="77777777" w:rsidR="00EF3961" w:rsidRPr="00DE11F7" w:rsidRDefault="00EF3961" w:rsidP="000765DD">
            <w:pPr>
              <w:rPr>
                <w:rFonts w:asciiTheme="minorHAnsi" w:hAnsiTheme="minorHAnsi" w:cstheme="minorHAnsi"/>
                <w:sz w:val="22"/>
                <w:szCs w:val="22"/>
              </w:rPr>
            </w:pPr>
          </w:p>
          <w:p w14:paraId="452183EB" w14:textId="37A0380A" w:rsidR="00EF3961" w:rsidRPr="00DE11F7" w:rsidRDefault="00EF3961" w:rsidP="000765DD">
            <w:pPr>
              <w:rPr>
                <w:rFonts w:asciiTheme="minorHAnsi" w:hAnsiTheme="minorHAnsi" w:cstheme="minorHAnsi"/>
                <w:sz w:val="22"/>
                <w:szCs w:val="22"/>
              </w:rPr>
            </w:pPr>
            <w:r w:rsidRPr="00DE11F7">
              <w:rPr>
                <w:rFonts w:asciiTheme="minorHAnsi" w:hAnsiTheme="minorHAnsi" w:cstheme="minorHAnsi"/>
                <w:sz w:val="22"/>
                <w:szCs w:val="22"/>
              </w:rPr>
              <w:t>Signed off (DS</w:t>
            </w:r>
            <w:r w:rsidR="00984FEF" w:rsidRPr="00DE11F7">
              <w:rPr>
                <w:rFonts w:asciiTheme="minorHAnsi" w:hAnsiTheme="minorHAnsi" w:cstheme="minorHAnsi"/>
                <w:sz w:val="22"/>
                <w:szCs w:val="22"/>
              </w:rPr>
              <w:t>A</w:t>
            </w:r>
            <w:r w:rsidRPr="00DE11F7">
              <w:rPr>
                <w:rFonts w:asciiTheme="minorHAnsi" w:hAnsiTheme="minorHAnsi" w:cstheme="minorHAnsi"/>
                <w:sz w:val="22"/>
                <w:szCs w:val="22"/>
              </w:rPr>
              <w:t>L):                                                                                                   Date:</w:t>
            </w:r>
          </w:p>
          <w:p w14:paraId="31CE9FE5" w14:textId="77777777" w:rsidR="00EF3961" w:rsidRPr="00DE11F7" w:rsidRDefault="00EF3961" w:rsidP="000765DD">
            <w:pPr>
              <w:rPr>
                <w:rFonts w:asciiTheme="minorHAnsi" w:hAnsiTheme="minorHAnsi" w:cstheme="minorHAnsi"/>
                <w:sz w:val="22"/>
                <w:szCs w:val="22"/>
              </w:rPr>
            </w:pPr>
          </w:p>
          <w:p w14:paraId="38EFBC7C" w14:textId="77777777" w:rsidR="00EF3961" w:rsidRPr="00DE11F7" w:rsidRDefault="00EF3961" w:rsidP="000765DD">
            <w:pPr>
              <w:rPr>
                <w:rFonts w:asciiTheme="minorHAnsi" w:hAnsiTheme="minorHAnsi" w:cstheme="minorHAnsi"/>
                <w:sz w:val="22"/>
                <w:szCs w:val="22"/>
              </w:rPr>
            </w:pPr>
            <w:r w:rsidRPr="00DE11F7">
              <w:rPr>
                <w:rFonts w:asciiTheme="minorHAnsi" w:hAnsiTheme="minorHAnsi" w:cstheme="minorHAnsi"/>
                <w:sz w:val="22"/>
                <w:szCs w:val="22"/>
              </w:rPr>
              <w:t>___________________________________________                                  _________</w:t>
            </w:r>
          </w:p>
          <w:p w14:paraId="010BEE27" w14:textId="404D8ABB" w:rsidR="00963B6B" w:rsidRPr="00DE11F7" w:rsidRDefault="00963B6B" w:rsidP="000765DD">
            <w:pPr>
              <w:rPr>
                <w:rFonts w:asciiTheme="minorHAnsi" w:hAnsiTheme="minorHAnsi" w:cstheme="minorHAnsi"/>
                <w:sz w:val="22"/>
                <w:szCs w:val="22"/>
              </w:rPr>
            </w:pPr>
          </w:p>
        </w:tc>
      </w:tr>
      <w:tr w:rsidR="00EF3961" w:rsidRPr="00DE11F7" w14:paraId="7B83C43F" w14:textId="77777777" w:rsidTr="000765DD">
        <w:trPr>
          <w:trHeight w:val="181"/>
        </w:trPr>
        <w:tc>
          <w:tcPr>
            <w:tcW w:w="8926" w:type="dxa"/>
            <w:gridSpan w:val="2"/>
          </w:tcPr>
          <w:p w14:paraId="63925462" w14:textId="77777777" w:rsidR="00EF3961" w:rsidRPr="00DE11F7" w:rsidRDefault="00EF3961" w:rsidP="000765DD">
            <w:pPr>
              <w:rPr>
                <w:rFonts w:asciiTheme="minorHAnsi" w:hAnsiTheme="minorHAnsi" w:cstheme="minorHAnsi"/>
                <w:sz w:val="22"/>
                <w:szCs w:val="22"/>
              </w:rPr>
            </w:pPr>
          </w:p>
          <w:p w14:paraId="7FBC0FD6" w14:textId="79E99C8F" w:rsidR="00EF3961" w:rsidRPr="00DE11F7" w:rsidRDefault="00EF3961" w:rsidP="000765DD">
            <w:pPr>
              <w:rPr>
                <w:rFonts w:asciiTheme="minorHAnsi" w:hAnsiTheme="minorHAnsi" w:cstheme="minorHAnsi"/>
                <w:sz w:val="22"/>
                <w:szCs w:val="22"/>
              </w:rPr>
            </w:pPr>
            <w:r w:rsidRPr="00DE11F7">
              <w:rPr>
                <w:rFonts w:asciiTheme="minorHAnsi" w:hAnsiTheme="minorHAnsi" w:cstheme="minorHAnsi"/>
                <w:sz w:val="22"/>
                <w:szCs w:val="22"/>
              </w:rPr>
              <w:t xml:space="preserve">Added to </w:t>
            </w:r>
            <w:r w:rsidR="001E5DA0" w:rsidRPr="00DE11F7">
              <w:rPr>
                <w:rFonts w:asciiTheme="minorHAnsi" w:hAnsiTheme="minorHAnsi" w:cstheme="minorHAnsi"/>
                <w:sz w:val="22"/>
                <w:szCs w:val="22"/>
              </w:rPr>
              <w:t>SID</w:t>
            </w:r>
            <w:r w:rsidRPr="00DE11F7">
              <w:rPr>
                <w:rFonts w:asciiTheme="minorHAnsi" w:hAnsiTheme="minorHAnsi" w:cstheme="minorHAnsi"/>
                <w:sz w:val="22"/>
                <w:szCs w:val="22"/>
              </w:rPr>
              <w:t>:                                              Signed:</w:t>
            </w:r>
          </w:p>
          <w:p w14:paraId="6CB87595" w14:textId="77777777" w:rsidR="00EF3961" w:rsidRPr="00DE11F7" w:rsidRDefault="00EF3961" w:rsidP="000765DD">
            <w:pPr>
              <w:rPr>
                <w:rFonts w:asciiTheme="minorHAnsi" w:hAnsiTheme="minorHAnsi" w:cstheme="minorHAnsi"/>
                <w:sz w:val="22"/>
                <w:szCs w:val="22"/>
              </w:rPr>
            </w:pPr>
          </w:p>
        </w:tc>
      </w:tr>
    </w:tbl>
    <w:p w14:paraId="63463760" w14:textId="77777777" w:rsidR="00DC229F" w:rsidRPr="00DE11F7" w:rsidRDefault="00DC229F" w:rsidP="00963B6B">
      <w:pPr>
        <w:rPr>
          <w:rFonts w:asciiTheme="minorHAnsi" w:hAnsiTheme="minorHAnsi" w:cstheme="minorHAnsi"/>
          <w:sz w:val="22"/>
          <w:szCs w:val="22"/>
        </w:rPr>
      </w:pPr>
    </w:p>
    <w:sectPr w:rsidR="00DC229F" w:rsidRPr="00DE11F7" w:rsidSect="000765DD">
      <w:headerReference w:type="defaul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Carolyn Eyre" w:date="2021-11-22T11:24:00Z" w:initials="CE">
    <w:p w14:paraId="3F3DBA75" w14:textId="2CA62EB4" w:rsidR="00941F2B" w:rsidRDefault="00941F2B">
      <w:pPr>
        <w:pStyle w:val="CommentText"/>
      </w:pPr>
      <w:r>
        <w:rPr>
          <w:rStyle w:val="CommentReference"/>
        </w:rPr>
        <w:annotationRef/>
      </w:r>
      <w:r>
        <w:t>You will be best not to include this bit until you are ready for all staff to input directly.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3DBA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45FC65" w16cex:dateUtc="2021-11-22T11:24:00Z">
    <w16cex:extLst>
      <w16:ext w16:uri="{CE6994B0-6A32-4C9F-8C6B-6E91EDA988CE}">
        <cr:reactions xmlns:cr="http://schemas.microsoft.com/office/comments/2020/reactions">
          <cr:reaction reactionType="1">
            <cr:reactionInfo dateUtc="2025-05-18T08:27:37Z">
              <cr:user userId="S::leanne.clarke@thesmithfoundation.org.uk::58dfc535-117d-4a2e-9d9f-553a2b405476" userProvider="AD" userName="Leanne Clark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3DBA75" w16cid:durableId="2545F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645BA" w14:textId="77777777" w:rsidR="00217A45" w:rsidRDefault="00217A45">
      <w:r>
        <w:separator/>
      </w:r>
    </w:p>
  </w:endnote>
  <w:endnote w:type="continuationSeparator" w:id="0">
    <w:p w14:paraId="7DD943ED" w14:textId="77777777" w:rsidR="00217A45" w:rsidRDefault="0021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EF9B" w14:textId="77777777" w:rsidR="001A1EFE" w:rsidRDefault="001A1EFE" w:rsidP="000765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C826D7" w14:textId="77777777" w:rsidR="001A1EFE" w:rsidRDefault="001A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2DD8E" w14:textId="0D49070E" w:rsidR="001A1EFE" w:rsidRPr="00BA02C7" w:rsidRDefault="001A1EFE" w:rsidP="000765DD">
    <w:pPr>
      <w:pStyle w:val="Footer"/>
      <w:framePr w:wrap="around" w:vAnchor="text" w:hAnchor="margin" w:xAlign="center" w:y="1"/>
      <w:rPr>
        <w:rStyle w:val="PageNumber"/>
        <w:rFonts w:ascii="Arial" w:hAnsi="Arial" w:cs="Arial"/>
        <w:sz w:val="20"/>
        <w:szCs w:val="20"/>
      </w:rPr>
    </w:pPr>
    <w:r w:rsidRPr="00BA02C7">
      <w:rPr>
        <w:rStyle w:val="PageNumber"/>
        <w:rFonts w:ascii="Arial" w:hAnsi="Arial" w:cs="Arial"/>
        <w:sz w:val="20"/>
        <w:szCs w:val="20"/>
      </w:rPr>
      <w:fldChar w:fldCharType="begin"/>
    </w:r>
    <w:r w:rsidRPr="00BA02C7">
      <w:rPr>
        <w:rStyle w:val="PageNumber"/>
        <w:rFonts w:ascii="Arial" w:hAnsi="Arial" w:cs="Arial"/>
        <w:sz w:val="20"/>
        <w:szCs w:val="20"/>
      </w:rPr>
      <w:instrText xml:space="preserve">PAGE  </w:instrText>
    </w:r>
    <w:r w:rsidRPr="00BA02C7">
      <w:rPr>
        <w:rStyle w:val="PageNumber"/>
        <w:rFonts w:ascii="Arial" w:hAnsi="Arial" w:cs="Arial"/>
        <w:sz w:val="20"/>
        <w:szCs w:val="20"/>
      </w:rPr>
      <w:fldChar w:fldCharType="separate"/>
    </w:r>
    <w:r w:rsidR="00F869A3">
      <w:rPr>
        <w:rStyle w:val="PageNumber"/>
        <w:rFonts w:ascii="Arial" w:hAnsi="Arial" w:cs="Arial"/>
        <w:noProof/>
        <w:sz w:val="20"/>
        <w:szCs w:val="20"/>
      </w:rPr>
      <w:t>21</w:t>
    </w:r>
    <w:r w:rsidRPr="00BA02C7">
      <w:rPr>
        <w:rStyle w:val="PageNumber"/>
        <w:rFonts w:ascii="Arial" w:hAnsi="Arial" w:cs="Arial"/>
        <w:sz w:val="20"/>
        <w:szCs w:val="20"/>
      </w:rPr>
      <w:fldChar w:fldCharType="end"/>
    </w:r>
  </w:p>
  <w:p w14:paraId="42959FFD" w14:textId="42B28C8A" w:rsidR="001A1EFE" w:rsidRDefault="001A1EF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4F80D" w14:textId="77777777" w:rsidR="00217A45" w:rsidRDefault="00217A45">
      <w:r>
        <w:separator/>
      </w:r>
    </w:p>
  </w:footnote>
  <w:footnote w:type="continuationSeparator" w:id="0">
    <w:p w14:paraId="69947F4D" w14:textId="77777777" w:rsidR="00217A45" w:rsidRDefault="00217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5E7D" w14:textId="51D8BC9F" w:rsidR="001A1EFE" w:rsidRDefault="001A1EFE" w:rsidP="000765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D5C39"/>
    <w:multiLevelType w:val="hybridMultilevel"/>
    <w:tmpl w:val="D0ACD4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24341"/>
    <w:multiLevelType w:val="hybridMultilevel"/>
    <w:tmpl w:val="1A6AD44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A2A30"/>
    <w:multiLevelType w:val="hybridMultilevel"/>
    <w:tmpl w:val="7CBCA600"/>
    <w:lvl w:ilvl="0" w:tplc="5B24C6C2">
      <w:start w:val="1"/>
      <w:numFmt w:val="bullet"/>
      <w:pStyle w:val="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0D40012E"/>
    <w:multiLevelType w:val="multilevel"/>
    <w:tmpl w:val="5F444A44"/>
    <w:lvl w:ilvl="0">
      <w:start w:val="1"/>
      <w:numFmt w:val="decimal"/>
      <w:lvlText w:val="%1.0"/>
      <w:lvlJc w:val="left"/>
      <w:pPr>
        <w:tabs>
          <w:tab w:val="num" w:pos="360"/>
        </w:tabs>
        <w:ind w:left="360" w:hanging="360"/>
      </w:pPr>
      <w:rPr>
        <w:rFonts w:hint="default"/>
      </w:rPr>
    </w:lvl>
    <w:lvl w:ilvl="1">
      <w:start w:val="5"/>
      <w:numFmt w:val="decimal"/>
      <w:lvlText w:val="%1.%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246A0D"/>
    <w:multiLevelType w:val="hybridMultilevel"/>
    <w:tmpl w:val="6A2CB762"/>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9E317F"/>
    <w:multiLevelType w:val="hybridMultilevel"/>
    <w:tmpl w:val="05D8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05425"/>
    <w:multiLevelType w:val="hybridMultilevel"/>
    <w:tmpl w:val="EBDE41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3C2A00"/>
    <w:multiLevelType w:val="hybridMultilevel"/>
    <w:tmpl w:val="969C7B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01430FD"/>
    <w:multiLevelType w:val="hybridMultilevel"/>
    <w:tmpl w:val="ABFEC9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9778A3"/>
    <w:multiLevelType w:val="multilevel"/>
    <w:tmpl w:val="C576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1F50EA"/>
    <w:multiLevelType w:val="hybridMultilevel"/>
    <w:tmpl w:val="6A6E6D1A"/>
    <w:lvl w:ilvl="0" w:tplc="08090001">
      <w:start w:val="1"/>
      <w:numFmt w:val="bullet"/>
      <w:lvlText w:val=""/>
      <w:lvlJc w:val="left"/>
      <w:pPr>
        <w:tabs>
          <w:tab w:val="num" w:pos="153"/>
        </w:tabs>
        <w:ind w:left="153" w:hanging="360"/>
      </w:pPr>
      <w:rPr>
        <w:rFonts w:ascii="Symbol" w:hAnsi="Symbol" w:hint="default"/>
      </w:rPr>
    </w:lvl>
    <w:lvl w:ilvl="1" w:tplc="08090003">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2" w15:restartNumberingAfterBreak="0">
    <w:nsid w:val="3C694546"/>
    <w:multiLevelType w:val="hybridMultilevel"/>
    <w:tmpl w:val="8BC0D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55088B"/>
    <w:multiLevelType w:val="hybridMultilevel"/>
    <w:tmpl w:val="D0B443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D96D10"/>
    <w:multiLevelType w:val="hybridMultilevel"/>
    <w:tmpl w:val="9334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71655"/>
    <w:multiLevelType w:val="hybridMultilevel"/>
    <w:tmpl w:val="F2680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2C3CCD"/>
    <w:multiLevelType w:val="hybridMultilevel"/>
    <w:tmpl w:val="AEFC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6715A"/>
    <w:multiLevelType w:val="hybridMultilevel"/>
    <w:tmpl w:val="8A0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D25FF"/>
    <w:multiLevelType w:val="hybridMultilevel"/>
    <w:tmpl w:val="C6D0AC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317960"/>
    <w:multiLevelType w:val="hybridMultilevel"/>
    <w:tmpl w:val="600C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F4609"/>
    <w:multiLevelType w:val="hybridMultilevel"/>
    <w:tmpl w:val="4AFC2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B77CDE"/>
    <w:multiLevelType w:val="hybridMultilevel"/>
    <w:tmpl w:val="2A42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1B3A35"/>
    <w:multiLevelType w:val="hybridMultilevel"/>
    <w:tmpl w:val="88083AFA"/>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726025E2"/>
    <w:multiLevelType w:val="hybridMultilevel"/>
    <w:tmpl w:val="A90CD23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76711BC7"/>
    <w:multiLevelType w:val="hybridMultilevel"/>
    <w:tmpl w:val="D462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E4526"/>
    <w:multiLevelType w:val="hybridMultilevel"/>
    <w:tmpl w:val="E550B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4B3556"/>
    <w:multiLevelType w:val="multilevel"/>
    <w:tmpl w:val="BF78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7C0F91"/>
    <w:multiLevelType w:val="hybridMultilevel"/>
    <w:tmpl w:val="EBB63B10"/>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37696774">
    <w:abstractNumId w:val="13"/>
  </w:num>
  <w:num w:numId="2" w16cid:durableId="331959257">
    <w:abstractNumId w:val="2"/>
  </w:num>
  <w:num w:numId="3" w16cid:durableId="1644189719">
    <w:abstractNumId w:val="7"/>
  </w:num>
  <w:num w:numId="4" w16cid:durableId="913007440">
    <w:abstractNumId w:val="11"/>
  </w:num>
  <w:num w:numId="5" w16cid:durableId="868762148">
    <w:abstractNumId w:val="9"/>
  </w:num>
  <w:num w:numId="6" w16cid:durableId="1163854197">
    <w:abstractNumId w:val="5"/>
  </w:num>
  <w:num w:numId="7" w16cid:durableId="194580608">
    <w:abstractNumId w:val="8"/>
  </w:num>
  <w:num w:numId="8" w16cid:durableId="590890045">
    <w:abstractNumId w:val="20"/>
  </w:num>
  <w:num w:numId="9" w16cid:durableId="742874262">
    <w:abstractNumId w:val="3"/>
  </w:num>
  <w:num w:numId="10" w16cid:durableId="563100349">
    <w:abstractNumId w:val="0"/>
  </w:num>
  <w:num w:numId="11" w16cid:durableId="547835303">
    <w:abstractNumId w:val="25"/>
  </w:num>
  <w:num w:numId="12" w16cid:durableId="258683666">
    <w:abstractNumId w:val="1"/>
  </w:num>
  <w:num w:numId="13" w16cid:durableId="1975989605">
    <w:abstractNumId w:val="6"/>
  </w:num>
  <w:num w:numId="14" w16cid:durableId="768814864">
    <w:abstractNumId w:val="19"/>
  </w:num>
  <w:num w:numId="15" w16cid:durableId="1530416975">
    <w:abstractNumId w:val="22"/>
  </w:num>
  <w:num w:numId="16" w16cid:durableId="231088143">
    <w:abstractNumId w:val="23"/>
  </w:num>
  <w:num w:numId="17" w16cid:durableId="1057169836">
    <w:abstractNumId w:val="17"/>
  </w:num>
  <w:num w:numId="18" w16cid:durableId="2052916972">
    <w:abstractNumId w:val="21"/>
  </w:num>
  <w:num w:numId="19" w16cid:durableId="643123826">
    <w:abstractNumId w:val="16"/>
  </w:num>
  <w:num w:numId="20" w16cid:durableId="711422228">
    <w:abstractNumId w:val="26"/>
  </w:num>
  <w:num w:numId="21" w16cid:durableId="1758280636">
    <w:abstractNumId w:val="18"/>
  </w:num>
  <w:num w:numId="22" w16cid:durableId="1823961638">
    <w:abstractNumId w:val="12"/>
  </w:num>
  <w:num w:numId="23" w16cid:durableId="1871651711">
    <w:abstractNumId w:val="15"/>
  </w:num>
  <w:num w:numId="24" w16cid:durableId="2123457577">
    <w:abstractNumId w:val="14"/>
  </w:num>
  <w:num w:numId="25" w16cid:durableId="1198351085">
    <w:abstractNumId w:val="24"/>
  </w:num>
  <w:num w:numId="26" w16cid:durableId="1619683294">
    <w:abstractNumId w:val="27"/>
  </w:num>
  <w:num w:numId="27" w16cid:durableId="2119136200">
    <w:abstractNumId w:val="10"/>
  </w:num>
  <w:num w:numId="28" w16cid:durableId="2073110992">
    <w:abstractNumId w:val="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yn Eyre">
    <w15:presenceInfo w15:providerId="Windows Live" w15:userId="d32675cffe62b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02"/>
    <w:rsid w:val="000009F1"/>
    <w:rsid w:val="00005B96"/>
    <w:rsid w:val="00005F59"/>
    <w:rsid w:val="00007938"/>
    <w:rsid w:val="00013877"/>
    <w:rsid w:val="00013A69"/>
    <w:rsid w:val="000160F3"/>
    <w:rsid w:val="00024018"/>
    <w:rsid w:val="00024550"/>
    <w:rsid w:val="000268FE"/>
    <w:rsid w:val="00026F18"/>
    <w:rsid w:val="0003014B"/>
    <w:rsid w:val="00041B2C"/>
    <w:rsid w:val="00046897"/>
    <w:rsid w:val="00055415"/>
    <w:rsid w:val="000642C6"/>
    <w:rsid w:val="00065BA2"/>
    <w:rsid w:val="00071F72"/>
    <w:rsid w:val="000765DD"/>
    <w:rsid w:val="000802C3"/>
    <w:rsid w:val="00080CB9"/>
    <w:rsid w:val="0009253B"/>
    <w:rsid w:val="00095CF8"/>
    <w:rsid w:val="0009611D"/>
    <w:rsid w:val="000A10AE"/>
    <w:rsid w:val="000B1A5E"/>
    <w:rsid w:val="000B2644"/>
    <w:rsid w:val="000D067E"/>
    <w:rsid w:val="000D748A"/>
    <w:rsid w:val="000D79F0"/>
    <w:rsid w:val="000D7C15"/>
    <w:rsid w:val="000E27E7"/>
    <w:rsid w:val="000F04D9"/>
    <w:rsid w:val="000F2214"/>
    <w:rsid w:val="000F2270"/>
    <w:rsid w:val="000F329E"/>
    <w:rsid w:val="000F55D3"/>
    <w:rsid w:val="0010045C"/>
    <w:rsid w:val="00102010"/>
    <w:rsid w:val="001054D1"/>
    <w:rsid w:val="00110BA0"/>
    <w:rsid w:val="001175A5"/>
    <w:rsid w:val="00125296"/>
    <w:rsid w:val="00127BC6"/>
    <w:rsid w:val="00127D58"/>
    <w:rsid w:val="00133C68"/>
    <w:rsid w:val="00135E7D"/>
    <w:rsid w:val="0013728F"/>
    <w:rsid w:val="0014001E"/>
    <w:rsid w:val="00142D20"/>
    <w:rsid w:val="00145FD1"/>
    <w:rsid w:val="00146AC4"/>
    <w:rsid w:val="001506A4"/>
    <w:rsid w:val="001543B9"/>
    <w:rsid w:val="00157BF0"/>
    <w:rsid w:val="00162DE8"/>
    <w:rsid w:val="001634D5"/>
    <w:rsid w:val="0016465D"/>
    <w:rsid w:val="0016489B"/>
    <w:rsid w:val="00166C74"/>
    <w:rsid w:val="001755DB"/>
    <w:rsid w:val="001858CC"/>
    <w:rsid w:val="00187E55"/>
    <w:rsid w:val="00195C99"/>
    <w:rsid w:val="001961B5"/>
    <w:rsid w:val="001A1EFE"/>
    <w:rsid w:val="001A5A40"/>
    <w:rsid w:val="001B055A"/>
    <w:rsid w:val="001B6AA3"/>
    <w:rsid w:val="001D5AEA"/>
    <w:rsid w:val="001D6353"/>
    <w:rsid w:val="001E4629"/>
    <w:rsid w:val="001E5DA0"/>
    <w:rsid w:val="001F224D"/>
    <w:rsid w:val="001F6C71"/>
    <w:rsid w:val="002019FA"/>
    <w:rsid w:val="0021039E"/>
    <w:rsid w:val="00211F4A"/>
    <w:rsid w:val="00217A45"/>
    <w:rsid w:val="0022019B"/>
    <w:rsid w:val="002220DC"/>
    <w:rsid w:val="00222566"/>
    <w:rsid w:val="00223B60"/>
    <w:rsid w:val="00223FCA"/>
    <w:rsid w:val="00225014"/>
    <w:rsid w:val="00227B5D"/>
    <w:rsid w:val="002314DD"/>
    <w:rsid w:val="00242246"/>
    <w:rsid w:val="00242643"/>
    <w:rsid w:val="00242C35"/>
    <w:rsid w:val="00247D88"/>
    <w:rsid w:val="0025358F"/>
    <w:rsid w:val="00256A1A"/>
    <w:rsid w:val="00262CAA"/>
    <w:rsid w:val="00267E55"/>
    <w:rsid w:val="00282016"/>
    <w:rsid w:val="00283B83"/>
    <w:rsid w:val="00283C3B"/>
    <w:rsid w:val="002A18D1"/>
    <w:rsid w:val="002A488F"/>
    <w:rsid w:val="002A53D6"/>
    <w:rsid w:val="002A6D21"/>
    <w:rsid w:val="002A76EA"/>
    <w:rsid w:val="002B0359"/>
    <w:rsid w:val="002B7A80"/>
    <w:rsid w:val="002D0766"/>
    <w:rsid w:val="002D334F"/>
    <w:rsid w:val="002D5F8A"/>
    <w:rsid w:val="002D626F"/>
    <w:rsid w:val="002D7F72"/>
    <w:rsid w:val="002E1528"/>
    <w:rsid w:val="002E3D20"/>
    <w:rsid w:val="002E7F8E"/>
    <w:rsid w:val="00303C4D"/>
    <w:rsid w:val="00315F19"/>
    <w:rsid w:val="00322763"/>
    <w:rsid w:val="00326897"/>
    <w:rsid w:val="00327ACF"/>
    <w:rsid w:val="00336C0A"/>
    <w:rsid w:val="00340D08"/>
    <w:rsid w:val="003430DD"/>
    <w:rsid w:val="00345793"/>
    <w:rsid w:val="0034661D"/>
    <w:rsid w:val="00347D65"/>
    <w:rsid w:val="00350390"/>
    <w:rsid w:val="00350E98"/>
    <w:rsid w:val="00351056"/>
    <w:rsid w:val="00360A7F"/>
    <w:rsid w:val="00365DEE"/>
    <w:rsid w:val="003677D8"/>
    <w:rsid w:val="00392EB8"/>
    <w:rsid w:val="003935A9"/>
    <w:rsid w:val="00393C60"/>
    <w:rsid w:val="003A1AC6"/>
    <w:rsid w:val="003A42E9"/>
    <w:rsid w:val="003A6CA7"/>
    <w:rsid w:val="003B6B70"/>
    <w:rsid w:val="003C636A"/>
    <w:rsid w:val="003D3BD5"/>
    <w:rsid w:val="003D4BA7"/>
    <w:rsid w:val="003D5DBC"/>
    <w:rsid w:val="003D65D5"/>
    <w:rsid w:val="003E0CAD"/>
    <w:rsid w:val="003E4676"/>
    <w:rsid w:val="003E55C2"/>
    <w:rsid w:val="003E6803"/>
    <w:rsid w:val="003E6EDC"/>
    <w:rsid w:val="003F0AF5"/>
    <w:rsid w:val="003F1305"/>
    <w:rsid w:val="003F2393"/>
    <w:rsid w:val="00402779"/>
    <w:rsid w:val="00405BDA"/>
    <w:rsid w:val="0041753A"/>
    <w:rsid w:val="00422898"/>
    <w:rsid w:val="004273A4"/>
    <w:rsid w:val="00427711"/>
    <w:rsid w:val="00437B04"/>
    <w:rsid w:val="00441785"/>
    <w:rsid w:val="00443A52"/>
    <w:rsid w:val="004454AD"/>
    <w:rsid w:val="00445E91"/>
    <w:rsid w:val="00450A1C"/>
    <w:rsid w:val="00451DD2"/>
    <w:rsid w:val="0045235B"/>
    <w:rsid w:val="00457B78"/>
    <w:rsid w:val="00460D49"/>
    <w:rsid w:val="004619BC"/>
    <w:rsid w:val="00464324"/>
    <w:rsid w:val="00475EBA"/>
    <w:rsid w:val="00476F58"/>
    <w:rsid w:val="00480722"/>
    <w:rsid w:val="00481156"/>
    <w:rsid w:val="00485DB0"/>
    <w:rsid w:val="004870E3"/>
    <w:rsid w:val="004926A4"/>
    <w:rsid w:val="00495302"/>
    <w:rsid w:val="004954C9"/>
    <w:rsid w:val="00496D1B"/>
    <w:rsid w:val="004A0763"/>
    <w:rsid w:val="004A35BB"/>
    <w:rsid w:val="004C2D84"/>
    <w:rsid w:val="004C5304"/>
    <w:rsid w:val="004D58F7"/>
    <w:rsid w:val="004E2E0D"/>
    <w:rsid w:val="004E36B6"/>
    <w:rsid w:val="004E5E7A"/>
    <w:rsid w:val="004F1B5C"/>
    <w:rsid w:val="004F3998"/>
    <w:rsid w:val="004F5CA6"/>
    <w:rsid w:val="0050498D"/>
    <w:rsid w:val="00511330"/>
    <w:rsid w:val="0051259B"/>
    <w:rsid w:val="00525485"/>
    <w:rsid w:val="0053018D"/>
    <w:rsid w:val="00532469"/>
    <w:rsid w:val="005355D3"/>
    <w:rsid w:val="0053604D"/>
    <w:rsid w:val="00550F08"/>
    <w:rsid w:val="005621B8"/>
    <w:rsid w:val="005621E3"/>
    <w:rsid w:val="00564BB1"/>
    <w:rsid w:val="00565DF4"/>
    <w:rsid w:val="00567345"/>
    <w:rsid w:val="0057178A"/>
    <w:rsid w:val="00573F14"/>
    <w:rsid w:val="0058488D"/>
    <w:rsid w:val="005900B1"/>
    <w:rsid w:val="0059142E"/>
    <w:rsid w:val="00593D1A"/>
    <w:rsid w:val="00593ED9"/>
    <w:rsid w:val="005948BA"/>
    <w:rsid w:val="00597FDE"/>
    <w:rsid w:val="005A01E9"/>
    <w:rsid w:val="005A1B2C"/>
    <w:rsid w:val="005A2716"/>
    <w:rsid w:val="005A40CF"/>
    <w:rsid w:val="005B0AA1"/>
    <w:rsid w:val="005B7554"/>
    <w:rsid w:val="005C01A6"/>
    <w:rsid w:val="005C238D"/>
    <w:rsid w:val="005C2BB4"/>
    <w:rsid w:val="005C5B2E"/>
    <w:rsid w:val="005C7434"/>
    <w:rsid w:val="005D558C"/>
    <w:rsid w:val="005E7CA9"/>
    <w:rsid w:val="005F057C"/>
    <w:rsid w:val="005F237F"/>
    <w:rsid w:val="00601F7F"/>
    <w:rsid w:val="00602E35"/>
    <w:rsid w:val="00606790"/>
    <w:rsid w:val="00613273"/>
    <w:rsid w:val="00614468"/>
    <w:rsid w:val="00617A38"/>
    <w:rsid w:val="006205BA"/>
    <w:rsid w:val="00625C4C"/>
    <w:rsid w:val="0064028D"/>
    <w:rsid w:val="00644C99"/>
    <w:rsid w:val="006469E9"/>
    <w:rsid w:val="00646B17"/>
    <w:rsid w:val="00650998"/>
    <w:rsid w:val="00650A20"/>
    <w:rsid w:val="00651120"/>
    <w:rsid w:val="00652E41"/>
    <w:rsid w:val="006645B9"/>
    <w:rsid w:val="00674B11"/>
    <w:rsid w:val="006766D2"/>
    <w:rsid w:val="0067728C"/>
    <w:rsid w:val="0068368E"/>
    <w:rsid w:val="006856C8"/>
    <w:rsid w:val="00687E65"/>
    <w:rsid w:val="00693D81"/>
    <w:rsid w:val="00693F2F"/>
    <w:rsid w:val="0069692B"/>
    <w:rsid w:val="00697360"/>
    <w:rsid w:val="006B49E6"/>
    <w:rsid w:val="006C0DCC"/>
    <w:rsid w:val="006C1606"/>
    <w:rsid w:val="006C17B2"/>
    <w:rsid w:val="006C40F7"/>
    <w:rsid w:val="006C6516"/>
    <w:rsid w:val="006C6588"/>
    <w:rsid w:val="006C7E18"/>
    <w:rsid w:val="006D3890"/>
    <w:rsid w:val="006D48DB"/>
    <w:rsid w:val="006F2693"/>
    <w:rsid w:val="0070037E"/>
    <w:rsid w:val="007009E0"/>
    <w:rsid w:val="00707D0C"/>
    <w:rsid w:val="007100DC"/>
    <w:rsid w:val="007116B5"/>
    <w:rsid w:val="0071464B"/>
    <w:rsid w:val="0071495E"/>
    <w:rsid w:val="00716CFD"/>
    <w:rsid w:val="007222A2"/>
    <w:rsid w:val="00723BA5"/>
    <w:rsid w:val="00726DF4"/>
    <w:rsid w:val="00740AF6"/>
    <w:rsid w:val="00752D5F"/>
    <w:rsid w:val="007674E5"/>
    <w:rsid w:val="007718FA"/>
    <w:rsid w:val="00772011"/>
    <w:rsid w:val="007730AE"/>
    <w:rsid w:val="007764A1"/>
    <w:rsid w:val="007866F3"/>
    <w:rsid w:val="0079571C"/>
    <w:rsid w:val="007A436C"/>
    <w:rsid w:val="007B48F8"/>
    <w:rsid w:val="007B4A1A"/>
    <w:rsid w:val="007B7F2B"/>
    <w:rsid w:val="007C2461"/>
    <w:rsid w:val="007C3CD0"/>
    <w:rsid w:val="007C54E8"/>
    <w:rsid w:val="007C5F73"/>
    <w:rsid w:val="007D3486"/>
    <w:rsid w:val="007E6E43"/>
    <w:rsid w:val="007F1035"/>
    <w:rsid w:val="007F46E1"/>
    <w:rsid w:val="008060E5"/>
    <w:rsid w:val="00812B28"/>
    <w:rsid w:val="0082010F"/>
    <w:rsid w:val="00852047"/>
    <w:rsid w:val="008572F6"/>
    <w:rsid w:val="00863D44"/>
    <w:rsid w:val="00863D7C"/>
    <w:rsid w:val="008662B5"/>
    <w:rsid w:val="00872E02"/>
    <w:rsid w:val="0087443F"/>
    <w:rsid w:val="00883082"/>
    <w:rsid w:val="008903FC"/>
    <w:rsid w:val="0089120D"/>
    <w:rsid w:val="008A17A0"/>
    <w:rsid w:val="008B0638"/>
    <w:rsid w:val="008C4440"/>
    <w:rsid w:val="008C6786"/>
    <w:rsid w:val="008D3111"/>
    <w:rsid w:val="008E27DF"/>
    <w:rsid w:val="0090060C"/>
    <w:rsid w:val="0090290A"/>
    <w:rsid w:val="00904FC0"/>
    <w:rsid w:val="0091163C"/>
    <w:rsid w:val="00916F0C"/>
    <w:rsid w:val="00920304"/>
    <w:rsid w:val="00921998"/>
    <w:rsid w:val="0092217A"/>
    <w:rsid w:val="00922BE7"/>
    <w:rsid w:val="00925093"/>
    <w:rsid w:val="00934A2B"/>
    <w:rsid w:val="00934AA0"/>
    <w:rsid w:val="00935D58"/>
    <w:rsid w:val="009419B8"/>
    <w:rsid w:val="00941F2B"/>
    <w:rsid w:val="009426E5"/>
    <w:rsid w:val="00947BB8"/>
    <w:rsid w:val="00955321"/>
    <w:rsid w:val="00962003"/>
    <w:rsid w:val="00962D5E"/>
    <w:rsid w:val="00963B6B"/>
    <w:rsid w:val="0098246F"/>
    <w:rsid w:val="0098452F"/>
    <w:rsid w:val="00984FEF"/>
    <w:rsid w:val="00987BF8"/>
    <w:rsid w:val="009966F0"/>
    <w:rsid w:val="009B2DF4"/>
    <w:rsid w:val="009C2B07"/>
    <w:rsid w:val="009C3347"/>
    <w:rsid w:val="009C47F2"/>
    <w:rsid w:val="009C5798"/>
    <w:rsid w:val="009C6F99"/>
    <w:rsid w:val="009D6C16"/>
    <w:rsid w:val="009E6F8F"/>
    <w:rsid w:val="009F683B"/>
    <w:rsid w:val="009F696A"/>
    <w:rsid w:val="009F6EEB"/>
    <w:rsid w:val="009F7AD6"/>
    <w:rsid w:val="00A033AE"/>
    <w:rsid w:val="00A07E0D"/>
    <w:rsid w:val="00A07ED0"/>
    <w:rsid w:val="00A107DA"/>
    <w:rsid w:val="00A2172B"/>
    <w:rsid w:val="00A26E20"/>
    <w:rsid w:val="00A31BF2"/>
    <w:rsid w:val="00A35C16"/>
    <w:rsid w:val="00A377F6"/>
    <w:rsid w:val="00A42E29"/>
    <w:rsid w:val="00A44C41"/>
    <w:rsid w:val="00A52BE6"/>
    <w:rsid w:val="00A53609"/>
    <w:rsid w:val="00A60062"/>
    <w:rsid w:val="00A63CF7"/>
    <w:rsid w:val="00A73475"/>
    <w:rsid w:val="00A8186D"/>
    <w:rsid w:val="00A84828"/>
    <w:rsid w:val="00A918D3"/>
    <w:rsid w:val="00A94BC5"/>
    <w:rsid w:val="00A97E4E"/>
    <w:rsid w:val="00AA35D2"/>
    <w:rsid w:val="00AA36D4"/>
    <w:rsid w:val="00AA4158"/>
    <w:rsid w:val="00AA5707"/>
    <w:rsid w:val="00AA74BB"/>
    <w:rsid w:val="00AB0E84"/>
    <w:rsid w:val="00AB3187"/>
    <w:rsid w:val="00AB59AB"/>
    <w:rsid w:val="00AC0704"/>
    <w:rsid w:val="00AC0C42"/>
    <w:rsid w:val="00AD71FD"/>
    <w:rsid w:val="00AD7A06"/>
    <w:rsid w:val="00AE4C40"/>
    <w:rsid w:val="00AE6C33"/>
    <w:rsid w:val="00AF7BC7"/>
    <w:rsid w:val="00B01130"/>
    <w:rsid w:val="00B02F95"/>
    <w:rsid w:val="00B03EDC"/>
    <w:rsid w:val="00B04E65"/>
    <w:rsid w:val="00B06D71"/>
    <w:rsid w:val="00B2487E"/>
    <w:rsid w:val="00B36E09"/>
    <w:rsid w:val="00B403F7"/>
    <w:rsid w:val="00B40D4A"/>
    <w:rsid w:val="00B4697B"/>
    <w:rsid w:val="00B4712C"/>
    <w:rsid w:val="00B53027"/>
    <w:rsid w:val="00B54644"/>
    <w:rsid w:val="00B55DEA"/>
    <w:rsid w:val="00B618C2"/>
    <w:rsid w:val="00B6399B"/>
    <w:rsid w:val="00B64443"/>
    <w:rsid w:val="00B75603"/>
    <w:rsid w:val="00B92702"/>
    <w:rsid w:val="00B952E9"/>
    <w:rsid w:val="00BA02C7"/>
    <w:rsid w:val="00BA2A91"/>
    <w:rsid w:val="00BD1C14"/>
    <w:rsid w:val="00BD24D5"/>
    <w:rsid w:val="00BD6EDB"/>
    <w:rsid w:val="00BF0DDE"/>
    <w:rsid w:val="00BF270A"/>
    <w:rsid w:val="00BF6518"/>
    <w:rsid w:val="00C01ED9"/>
    <w:rsid w:val="00C03B27"/>
    <w:rsid w:val="00C03EE0"/>
    <w:rsid w:val="00C070F7"/>
    <w:rsid w:val="00C07627"/>
    <w:rsid w:val="00C10FD6"/>
    <w:rsid w:val="00C1408A"/>
    <w:rsid w:val="00C24705"/>
    <w:rsid w:val="00C26B5B"/>
    <w:rsid w:val="00C31AEF"/>
    <w:rsid w:val="00C40C28"/>
    <w:rsid w:val="00C41631"/>
    <w:rsid w:val="00C45DCF"/>
    <w:rsid w:val="00C60F23"/>
    <w:rsid w:val="00C633D7"/>
    <w:rsid w:val="00C65EEF"/>
    <w:rsid w:val="00C662F2"/>
    <w:rsid w:val="00C711D8"/>
    <w:rsid w:val="00C74095"/>
    <w:rsid w:val="00C80D38"/>
    <w:rsid w:val="00C91CC4"/>
    <w:rsid w:val="00C93778"/>
    <w:rsid w:val="00CB2709"/>
    <w:rsid w:val="00CB4D09"/>
    <w:rsid w:val="00CC2763"/>
    <w:rsid w:val="00CD0AF2"/>
    <w:rsid w:val="00CD1E08"/>
    <w:rsid w:val="00CD3E0E"/>
    <w:rsid w:val="00CD434C"/>
    <w:rsid w:val="00CD53B6"/>
    <w:rsid w:val="00CE26B9"/>
    <w:rsid w:val="00CE3F40"/>
    <w:rsid w:val="00CE4C5B"/>
    <w:rsid w:val="00CE76FE"/>
    <w:rsid w:val="00CF250E"/>
    <w:rsid w:val="00D01307"/>
    <w:rsid w:val="00D11575"/>
    <w:rsid w:val="00D20BCF"/>
    <w:rsid w:val="00D2506A"/>
    <w:rsid w:val="00D34DAF"/>
    <w:rsid w:val="00D3564C"/>
    <w:rsid w:val="00D371CE"/>
    <w:rsid w:val="00D4180F"/>
    <w:rsid w:val="00D42B1C"/>
    <w:rsid w:val="00D43306"/>
    <w:rsid w:val="00D47305"/>
    <w:rsid w:val="00D54654"/>
    <w:rsid w:val="00D558D6"/>
    <w:rsid w:val="00D64802"/>
    <w:rsid w:val="00D65D49"/>
    <w:rsid w:val="00D71144"/>
    <w:rsid w:val="00D73E29"/>
    <w:rsid w:val="00D77CA3"/>
    <w:rsid w:val="00D80C55"/>
    <w:rsid w:val="00D80CBE"/>
    <w:rsid w:val="00D839F1"/>
    <w:rsid w:val="00D86A56"/>
    <w:rsid w:val="00D903C9"/>
    <w:rsid w:val="00D96F6E"/>
    <w:rsid w:val="00DA5EE4"/>
    <w:rsid w:val="00DA5F59"/>
    <w:rsid w:val="00DB01A2"/>
    <w:rsid w:val="00DB1EC8"/>
    <w:rsid w:val="00DB33B5"/>
    <w:rsid w:val="00DB58BA"/>
    <w:rsid w:val="00DB5AC8"/>
    <w:rsid w:val="00DC229F"/>
    <w:rsid w:val="00DD0F9C"/>
    <w:rsid w:val="00DD1A86"/>
    <w:rsid w:val="00DE118D"/>
    <w:rsid w:val="00DE11F7"/>
    <w:rsid w:val="00DE76C2"/>
    <w:rsid w:val="00DF4B6C"/>
    <w:rsid w:val="00E000EF"/>
    <w:rsid w:val="00E14E66"/>
    <w:rsid w:val="00E1709F"/>
    <w:rsid w:val="00E21108"/>
    <w:rsid w:val="00E22935"/>
    <w:rsid w:val="00E22BBE"/>
    <w:rsid w:val="00E2313A"/>
    <w:rsid w:val="00E23FAA"/>
    <w:rsid w:val="00E24726"/>
    <w:rsid w:val="00E25C74"/>
    <w:rsid w:val="00E410D1"/>
    <w:rsid w:val="00E420DD"/>
    <w:rsid w:val="00E42213"/>
    <w:rsid w:val="00E437FA"/>
    <w:rsid w:val="00E46FC5"/>
    <w:rsid w:val="00E552FE"/>
    <w:rsid w:val="00E56279"/>
    <w:rsid w:val="00E63863"/>
    <w:rsid w:val="00E67D6F"/>
    <w:rsid w:val="00E70343"/>
    <w:rsid w:val="00E711E1"/>
    <w:rsid w:val="00E73727"/>
    <w:rsid w:val="00E760D7"/>
    <w:rsid w:val="00E77994"/>
    <w:rsid w:val="00E847DF"/>
    <w:rsid w:val="00E84A42"/>
    <w:rsid w:val="00E95E80"/>
    <w:rsid w:val="00E968A6"/>
    <w:rsid w:val="00EA5559"/>
    <w:rsid w:val="00EB0777"/>
    <w:rsid w:val="00EB117B"/>
    <w:rsid w:val="00EB1A42"/>
    <w:rsid w:val="00EB2B32"/>
    <w:rsid w:val="00EB6529"/>
    <w:rsid w:val="00EC1291"/>
    <w:rsid w:val="00EC1ADD"/>
    <w:rsid w:val="00EC6AC3"/>
    <w:rsid w:val="00EC7CA0"/>
    <w:rsid w:val="00ED5146"/>
    <w:rsid w:val="00EE77D4"/>
    <w:rsid w:val="00EF1115"/>
    <w:rsid w:val="00EF24F0"/>
    <w:rsid w:val="00EF3961"/>
    <w:rsid w:val="00EF7E10"/>
    <w:rsid w:val="00F00AA1"/>
    <w:rsid w:val="00F02AA7"/>
    <w:rsid w:val="00F02E25"/>
    <w:rsid w:val="00F058B0"/>
    <w:rsid w:val="00F11A25"/>
    <w:rsid w:val="00F1244A"/>
    <w:rsid w:val="00F1429B"/>
    <w:rsid w:val="00F22DD5"/>
    <w:rsid w:val="00F242E3"/>
    <w:rsid w:val="00F25627"/>
    <w:rsid w:val="00F27832"/>
    <w:rsid w:val="00F31856"/>
    <w:rsid w:val="00F41B4D"/>
    <w:rsid w:val="00F41CA8"/>
    <w:rsid w:val="00F4279D"/>
    <w:rsid w:val="00F462F5"/>
    <w:rsid w:val="00F55F2D"/>
    <w:rsid w:val="00F621C7"/>
    <w:rsid w:val="00F672A3"/>
    <w:rsid w:val="00F675C7"/>
    <w:rsid w:val="00F726FA"/>
    <w:rsid w:val="00F81D4C"/>
    <w:rsid w:val="00F82C4B"/>
    <w:rsid w:val="00F863D8"/>
    <w:rsid w:val="00F869A3"/>
    <w:rsid w:val="00F90CAC"/>
    <w:rsid w:val="00F935FF"/>
    <w:rsid w:val="00F93BE9"/>
    <w:rsid w:val="00FA26F7"/>
    <w:rsid w:val="00FA78F4"/>
    <w:rsid w:val="00FB0559"/>
    <w:rsid w:val="00FB430E"/>
    <w:rsid w:val="00FB7664"/>
    <w:rsid w:val="00FC15C4"/>
    <w:rsid w:val="00FD052B"/>
    <w:rsid w:val="00FD3A3F"/>
    <w:rsid w:val="00FD43BF"/>
    <w:rsid w:val="00FE58D7"/>
    <w:rsid w:val="00FF35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7613E"/>
  <w15:docId w15:val="{33A85FB0-F572-4A56-B802-21830A76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11"/>
    <w:rPr>
      <w:sz w:val="24"/>
      <w:szCs w:val="24"/>
    </w:rPr>
  </w:style>
  <w:style w:type="paragraph" w:styleId="Heading1">
    <w:name w:val="heading 1"/>
    <w:basedOn w:val="Normal"/>
    <w:next w:val="Normal"/>
    <w:qFormat/>
    <w:rsid w:val="00CD434C"/>
    <w:pPr>
      <w:keepNext/>
      <w:outlineLvl w:val="0"/>
    </w:pPr>
    <w:rPr>
      <w:rFonts w:ascii="Arial" w:hAnsi="Arial"/>
      <w:szCs w:val="20"/>
      <w:lang w:val="en-US"/>
    </w:rPr>
  </w:style>
  <w:style w:type="paragraph" w:styleId="Heading2">
    <w:name w:val="heading 2"/>
    <w:basedOn w:val="Normal"/>
    <w:next w:val="Normal"/>
    <w:qFormat/>
    <w:rsid w:val="00CD434C"/>
    <w:pPr>
      <w:keepNext/>
      <w:spacing w:line="360" w:lineRule="auto"/>
      <w:jc w:val="both"/>
      <w:outlineLvl w:val="1"/>
    </w:pPr>
    <w:rPr>
      <w:i/>
    </w:rPr>
  </w:style>
  <w:style w:type="paragraph" w:styleId="Heading3">
    <w:name w:val="heading 3"/>
    <w:basedOn w:val="Normal"/>
    <w:next w:val="Normal"/>
    <w:qFormat/>
    <w:rsid w:val="00CD434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434C"/>
    <w:pPr>
      <w:tabs>
        <w:tab w:val="center" w:pos="4153"/>
        <w:tab w:val="right" w:pos="8306"/>
      </w:tabs>
    </w:pPr>
  </w:style>
  <w:style w:type="paragraph" w:styleId="Footer">
    <w:name w:val="footer"/>
    <w:basedOn w:val="Normal"/>
    <w:link w:val="FooterChar"/>
    <w:uiPriority w:val="99"/>
    <w:rsid w:val="00CD434C"/>
    <w:pPr>
      <w:tabs>
        <w:tab w:val="center" w:pos="4153"/>
        <w:tab w:val="right" w:pos="8306"/>
      </w:tabs>
    </w:pPr>
  </w:style>
  <w:style w:type="character" w:styleId="PageNumber">
    <w:name w:val="page number"/>
    <w:basedOn w:val="DefaultParagraphFont"/>
    <w:rsid w:val="00CD434C"/>
  </w:style>
  <w:style w:type="paragraph" w:styleId="BodyText">
    <w:name w:val="Body Text"/>
    <w:basedOn w:val="Normal"/>
    <w:link w:val="BodyTextChar"/>
    <w:rsid w:val="00CD434C"/>
    <w:rPr>
      <w:rFonts w:ascii="Arial" w:hAnsi="Arial"/>
      <w:b/>
      <w:i/>
    </w:rPr>
  </w:style>
  <w:style w:type="paragraph" w:styleId="BodyText2">
    <w:name w:val="Body Text 2"/>
    <w:basedOn w:val="Normal"/>
    <w:rsid w:val="00CD434C"/>
    <w:pPr>
      <w:spacing w:line="360" w:lineRule="auto"/>
      <w:jc w:val="both"/>
    </w:pPr>
  </w:style>
  <w:style w:type="paragraph" w:styleId="BodyText3">
    <w:name w:val="Body Text 3"/>
    <w:basedOn w:val="Normal"/>
    <w:rsid w:val="00CD434C"/>
    <w:pPr>
      <w:spacing w:line="360" w:lineRule="auto"/>
      <w:jc w:val="center"/>
    </w:pPr>
    <w:rPr>
      <w:sz w:val="72"/>
    </w:rPr>
  </w:style>
  <w:style w:type="character" w:styleId="Hyperlink">
    <w:name w:val="Hyperlink"/>
    <w:rsid w:val="00187E55"/>
    <w:rPr>
      <w:color w:val="0000FF"/>
      <w:u w:val="single"/>
    </w:rPr>
  </w:style>
  <w:style w:type="paragraph" w:styleId="NormalWeb">
    <w:name w:val="Normal (Web)"/>
    <w:basedOn w:val="Normal"/>
    <w:uiPriority w:val="99"/>
    <w:rsid w:val="000B1A5E"/>
    <w:pPr>
      <w:spacing w:after="240"/>
    </w:pPr>
    <w:rPr>
      <w:rFonts w:ascii="Arial" w:hAnsi="Arial" w:cs="Arial"/>
      <w:color w:val="000000"/>
      <w:sz w:val="19"/>
      <w:szCs w:val="19"/>
      <w:lang w:val="en-US" w:eastAsia="en-US"/>
    </w:rPr>
  </w:style>
  <w:style w:type="character" w:styleId="Strong">
    <w:name w:val="Strong"/>
    <w:uiPriority w:val="22"/>
    <w:qFormat/>
    <w:rsid w:val="000B1A5E"/>
    <w:rPr>
      <w:b/>
      <w:bCs/>
    </w:rPr>
  </w:style>
  <w:style w:type="character" w:styleId="FollowedHyperlink">
    <w:name w:val="FollowedHyperlink"/>
    <w:rsid w:val="000F55D3"/>
    <w:rPr>
      <w:color w:val="800080"/>
      <w:u w:val="single"/>
    </w:rPr>
  </w:style>
  <w:style w:type="paragraph" w:customStyle="1" w:styleId="ColorfulList-Accent11">
    <w:name w:val="Colorful List - Accent 11"/>
    <w:basedOn w:val="Normal"/>
    <w:uiPriority w:val="34"/>
    <w:qFormat/>
    <w:rsid w:val="00A07ED0"/>
    <w:pPr>
      <w:widowControl w:val="0"/>
      <w:overflowPunct w:val="0"/>
      <w:autoSpaceDE w:val="0"/>
      <w:autoSpaceDN w:val="0"/>
      <w:adjustRightInd w:val="0"/>
      <w:ind w:left="720"/>
      <w:contextualSpacing/>
      <w:textAlignment w:val="baseline"/>
    </w:pPr>
    <w:rPr>
      <w:rFonts w:ascii="Arial" w:hAnsi="Arial"/>
      <w:szCs w:val="20"/>
      <w:lang w:eastAsia="en-US"/>
    </w:rPr>
  </w:style>
  <w:style w:type="paragraph" w:styleId="BalloonText">
    <w:name w:val="Balloon Text"/>
    <w:basedOn w:val="Normal"/>
    <w:link w:val="BalloonTextChar"/>
    <w:rsid w:val="00693F2F"/>
    <w:rPr>
      <w:rFonts w:ascii="Tahoma" w:hAnsi="Tahoma" w:cs="Tahoma"/>
      <w:sz w:val="16"/>
      <w:szCs w:val="16"/>
    </w:rPr>
  </w:style>
  <w:style w:type="character" w:customStyle="1" w:styleId="BalloonTextChar">
    <w:name w:val="Balloon Text Char"/>
    <w:basedOn w:val="DefaultParagraphFont"/>
    <w:link w:val="BalloonText"/>
    <w:rsid w:val="00693F2F"/>
    <w:rPr>
      <w:rFonts w:ascii="Tahoma" w:hAnsi="Tahoma" w:cs="Tahoma"/>
      <w:sz w:val="16"/>
      <w:szCs w:val="16"/>
    </w:rPr>
  </w:style>
  <w:style w:type="paragraph" w:customStyle="1" w:styleId="Bullets">
    <w:name w:val="Bullets"/>
    <w:basedOn w:val="Normal"/>
    <w:rsid w:val="0091163C"/>
    <w:pPr>
      <w:numPr>
        <w:numId w:val="9"/>
      </w:numPr>
    </w:pPr>
    <w:rPr>
      <w:rFonts w:ascii="Arial" w:hAnsi="Arial"/>
    </w:rPr>
  </w:style>
  <w:style w:type="paragraph" w:styleId="ListParagraph">
    <w:name w:val="List Paragraph"/>
    <w:basedOn w:val="Normal"/>
    <w:uiPriority w:val="72"/>
    <w:qFormat/>
    <w:rsid w:val="000F2270"/>
    <w:pPr>
      <w:ind w:left="720"/>
      <w:contextualSpacing/>
    </w:pPr>
  </w:style>
  <w:style w:type="paragraph" w:customStyle="1" w:styleId="Default">
    <w:name w:val="Default"/>
    <w:rsid w:val="001F6C71"/>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347D65"/>
    <w:rPr>
      <w:sz w:val="24"/>
      <w:szCs w:val="24"/>
    </w:rPr>
  </w:style>
  <w:style w:type="character" w:customStyle="1" w:styleId="apple-converted-space">
    <w:name w:val="apple-converted-space"/>
    <w:basedOn w:val="DefaultParagraphFont"/>
    <w:rsid w:val="00B06D71"/>
  </w:style>
  <w:style w:type="table" w:styleId="TableGrid">
    <w:name w:val="Table Grid"/>
    <w:basedOn w:val="TableNormal"/>
    <w:uiPriority w:val="39"/>
    <w:rsid w:val="00FD3A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EF3961"/>
    <w:rPr>
      <w:sz w:val="24"/>
      <w:szCs w:val="24"/>
    </w:rPr>
  </w:style>
  <w:style w:type="character" w:styleId="UnresolvedMention">
    <w:name w:val="Unresolved Mention"/>
    <w:basedOn w:val="DefaultParagraphFont"/>
    <w:uiPriority w:val="99"/>
    <w:semiHidden/>
    <w:unhideWhenUsed/>
    <w:rsid w:val="007F1035"/>
    <w:rPr>
      <w:color w:val="605E5C"/>
      <w:shd w:val="clear" w:color="auto" w:fill="E1DFDD"/>
    </w:rPr>
  </w:style>
  <w:style w:type="character" w:styleId="CommentReference">
    <w:name w:val="annotation reference"/>
    <w:basedOn w:val="DefaultParagraphFont"/>
    <w:semiHidden/>
    <w:unhideWhenUsed/>
    <w:rsid w:val="00941F2B"/>
    <w:rPr>
      <w:sz w:val="16"/>
      <w:szCs w:val="16"/>
    </w:rPr>
  </w:style>
  <w:style w:type="paragraph" w:styleId="CommentText">
    <w:name w:val="annotation text"/>
    <w:basedOn w:val="Normal"/>
    <w:link w:val="CommentTextChar"/>
    <w:semiHidden/>
    <w:unhideWhenUsed/>
    <w:rsid w:val="00941F2B"/>
    <w:rPr>
      <w:sz w:val="20"/>
      <w:szCs w:val="20"/>
    </w:rPr>
  </w:style>
  <w:style w:type="character" w:customStyle="1" w:styleId="CommentTextChar">
    <w:name w:val="Comment Text Char"/>
    <w:basedOn w:val="DefaultParagraphFont"/>
    <w:link w:val="CommentText"/>
    <w:semiHidden/>
    <w:rsid w:val="00941F2B"/>
  </w:style>
  <w:style w:type="paragraph" w:styleId="CommentSubject">
    <w:name w:val="annotation subject"/>
    <w:basedOn w:val="CommentText"/>
    <w:next w:val="CommentText"/>
    <w:link w:val="CommentSubjectChar"/>
    <w:semiHidden/>
    <w:unhideWhenUsed/>
    <w:rsid w:val="00941F2B"/>
    <w:rPr>
      <w:b/>
      <w:bCs/>
    </w:rPr>
  </w:style>
  <w:style w:type="character" w:customStyle="1" w:styleId="CommentSubjectChar">
    <w:name w:val="Comment Subject Char"/>
    <w:basedOn w:val="CommentTextChar"/>
    <w:link w:val="CommentSubject"/>
    <w:semiHidden/>
    <w:rsid w:val="00941F2B"/>
    <w:rPr>
      <w:b/>
      <w:bCs/>
    </w:rPr>
  </w:style>
  <w:style w:type="paragraph" w:styleId="Revision">
    <w:name w:val="Revision"/>
    <w:hidden/>
    <w:uiPriority w:val="71"/>
    <w:semiHidden/>
    <w:rsid w:val="00EB6529"/>
    <w:rPr>
      <w:sz w:val="24"/>
      <w:szCs w:val="24"/>
    </w:rPr>
  </w:style>
  <w:style w:type="character" w:customStyle="1" w:styleId="BodyTextChar">
    <w:name w:val="Body Text Char"/>
    <w:basedOn w:val="DefaultParagraphFont"/>
    <w:link w:val="BodyText"/>
    <w:rsid w:val="005C2BB4"/>
    <w:rPr>
      <w:rFonts w:ascii="Arial" w:hAnsi="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5473">
      <w:bodyDiv w:val="1"/>
      <w:marLeft w:val="0"/>
      <w:marRight w:val="0"/>
      <w:marTop w:val="0"/>
      <w:marBottom w:val="0"/>
      <w:divBdr>
        <w:top w:val="none" w:sz="0" w:space="0" w:color="auto"/>
        <w:left w:val="none" w:sz="0" w:space="0" w:color="auto"/>
        <w:bottom w:val="none" w:sz="0" w:space="0" w:color="auto"/>
        <w:right w:val="none" w:sz="0" w:space="0" w:color="auto"/>
      </w:divBdr>
      <w:divsChild>
        <w:div w:id="1320765211">
          <w:marLeft w:val="0"/>
          <w:marRight w:val="0"/>
          <w:marTop w:val="0"/>
          <w:marBottom w:val="225"/>
          <w:divBdr>
            <w:top w:val="single" w:sz="6" w:space="0" w:color="7D1A5A"/>
            <w:left w:val="single" w:sz="6" w:space="0" w:color="7D1A5A"/>
            <w:bottom w:val="single" w:sz="6" w:space="0" w:color="7D1A5A"/>
            <w:right w:val="single" w:sz="6" w:space="0" w:color="7D1A5A"/>
          </w:divBdr>
        </w:div>
      </w:divsChild>
    </w:div>
    <w:div w:id="127171100">
      <w:bodyDiv w:val="1"/>
      <w:marLeft w:val="0"/>
      <w:marRight w:val="0"/>
      <w:marTop w:val="0"/>
      <w:marBottom w:val="0"/>
      <w:divBdr>
        <w:top w:val="none" w:sz="0" w:space="0" w:color="auto"/>
        <w:left w:val="none" w:sz="0" w:space="0" w:color="auto"/>
        <w:bottom w:val="none" w:sz="0" w:space="0" w:color="auto"/>
        <w:right w:val="none" w:sz="0" w:space="0" w:color="auto"/>
      </w:divBdr>
    </w:div>
    <w:div w:id="186334070">
      <w:bodyDiv w:val="1"/>
      <w:marLeft w:val="0"/>
      <w:marRight w:val="0"/>
      <w:marTop w:val="0"/>
      <w:marBottom w:val="0"/>
      <w:divBdr>
        <w:top w:val="none" w:sz="0" w:space="0" w:color="auto"/>
        <w:left w:val="none" w:sz="0" w:space="0" w:color="auto"/>
        <w:bottom w:val="none" w:sz="0" w:space="0" w:color="auto"/>
        <w:right w:val="none" w:sz="0" w:space="0" w:color="auto"/>
      </w:divBdr>
      <w:divsChild>
        <w:div w:id="2138600963">
          <w:marLeft w:val="0"/>
          <w:marRight w:val="0"/>
          <w:marTop w:val="0"/>
          <w:marBottom w:val="0"/>
          <w:divBdr>
            <w:top w:val="none" w:sz="0" w:space="0" w:color="auto"/>
            <w:left w:val="none" w:sz="0" w:space="0" w:color="auto"/>
            <w:bottom w:val="none" w:sz="0" w:space="0" w:color="auto"/>
            <w:right w:val="none" w:sz="0" w:space="0" w:color="auto"/>
          </w:divBdr>
          <w:divsChild>
            <w:div w:id="1750344539">
              <w:marLeft w:val="0"/>
              <w:marRight w:val="0"/>
              <w:marTop w:val="0"/>
              <w:marBottom w:val="0"/>
              <w:divBdr>
                <w:top w:val="none" w:sz="0" w:space="0" w:color="auto"/>
                <w:left w:val="none" w:sz="0" w:space="0" w:color="auto"/>
                <w:bottom w:val="none" w:sz="0" w:space="0" w:color="auto"/>
                <w:right w:val="none" w:sz="0" w:space="0" w:color="auto"/>
              </w:divBdr>
              <w:divsChild>
                <w:div w:id="18265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6421">
      <w:bodyDiv w:val="1"/>
      <w:marLeft w:val="0"/>
      <w:marRight w:val="0"/>
      <w:marTop w:val="0"/>
      <w:marBottom w:val="0"/>
      <w:divBdr>
        <w:top w:val="none" w:sz="0" w:space="0" w:color="auto"/>
        <w:left w:val="none" w:sz="0" w:space="0" w:color="auto"/>
        <w:bottom w:val="none" w:sz="0" w:space="0" w:color="auto"/>
        <w:right w:val="none" w:sz="0" w:space="0" w:color="auto"/>
      </w:divBdr>
      <w:divsChild>
        <w:div w:id="1659454679">
          <w:marLeft w:val="0"/>
          <w:marRight w:val="0"/>
          <w:marTop w:val="0"/>
          <w:marBottom w:val="0"/>
          <w:divBdr>
            <w:top w:val="none" w:sz="0" w:space="0" w:color="auto"/>
            <w:left w:val="none" w:sz="0" w:space="0" w:color="auto"/>
            <w:bottom w:val="none" w:sz="0" w:space="0" w:color="auto"/>
            <w:right w:val="none" w:sz="0" w:space="0" w:color="auto"/>
          </w:divBdr>
          <w:divsChild>
            <w:div w:id="1680231445">
              <w:marLeft w:val="0"/>
              <w:marRight w:val="0"/>
              <w:marTop w:val="0"/>
              <w:marBottom w:val="0"/>
              <w:divBdr>
                <w:top w:val="none" w:sz="0" w:space="0" w:color="auto"/>
                <w:left w:val="none" w:sz="0" w:space="0" w:color="auto"/>
                <w:bottom w:val="none" w:sz="0" w:space="0" w:color="auto"/>
                <w:right w:val="none" w:sz="0" w:space="0" w:color="auto"/>
              </w:divBdr>
              <w:divsChild>
                <w:div w:id="1698849454">
                  <w:marLeft w:val="0"/>
                  <w:marRight w:val="0"/>
                  <w:marTop w:val="0"/>
                  <w:marBottom w:val="0"/>
                  <w:divBdr>
                    <w:top w:val="none" w:sz="0" w:space="0" w:color="auto"/>
                    <w:left w:val="none" w:sz="0" w:space="0" w:color="auto"/>
                    <w:bottom w:val="none" w:sz="0" w:space="0" w:color="auto"/>
                    <w:right w:val="none" w:sz="0" w:space="0" w:color="auto"/>
                  </w:divBdr>
                  <w:divsChild>
                    <w:div w:id="683165656">
                      <w:marLeft w:val="0"/>
                      <w:marRight w:val="0"/>
                      <w:marTop w:val="0"/>
                      <w:marBottom w:val="0"/>
                      <w:divBdr>
                        <w:top w:val="none" w:sz="0" w:space="0" w:color="auto"/>
                        <w:left w:val="none" w:sz="0" w:space="0" w:color="auto"/>
                        <w:bottom w:val="none" w:sz="0" w:space="0" w:color="auto"/>
                        <w:right w:val="none" w:sz="0" w:space="0" w:color="auto"/>
                      </w:divBdr>
                    </w:div>
                    <w:div w:id="1164397415">
                      <w:marLeft w:val="0"/>
                      <w:marRight w:val="0"/>
                      <w:marTop w:val="0"/>
                      <w:marBottom w:val="0"/>
                      <w:divBdr>
                        <w:top w:val="none" w:sz="0" w:space="0" w:color="auto"/>
                        <w:left w:val="none" w:sz="0" w:space="0" w:color="auto"/>
                        <w:bottom w:val="none" w:sz="0" w:space="0" w:color="auto"/>
                        <w:right w:val="none" w:sz="0" w:space="0" w:color="auto"/>
                      </w:divBdr>
                    </w:div>
                    <w:div w:id="1317105424">
                      <w:marLeft w:val="0"/>
                      <w:marRight w:val="0"/>
                      <w:marTop w:val="0"/>
                      <w:marBottom w:val="0"/>
                      <w:divBdr>
                        <w:top w:val="none" w:sz="0" w:space="0" w:color="auto"/>
                        <w:left w:val="none" w:sz="0" w:space="0" w:color="auto"/>
                        <w:bottom w:val="none" w:sz="0" w:space="0" w:color="auto"/>
                        <w:right w:val="none" w:sz="0" w:space="0" w:color="auto"/>
                      </w:divBdr>
                    </w:div>
                    <w:div w:id="21419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6333">
      <w:bodyDiv w:val="1"/>
      <w:marLeft w:val="0"/>
      <w:marRight w:val="0"/>
      <w:marTop w:val="0"/>
      <w:marBottom w:val="0"/>
      <w:divBdr>
        <w:top w:val="none" w:sz="0" w:space="0" w:color="auto"/>
        <w:left w:val="none" w:sz="0" w:space="0" w:color="auto"/>
        <w:bottom w:val="none" w:sz="0" w:space="0" w:color="auto"/>
        <w:right w:val="none" w:sz="0" w:space="0" w:color="auto"/>
      </w:divBdr>
    </w:div>
    <w:div w:id="695303451">
      <w:bodyDiv w:val="1"/>
      <w:marLeft w:val="0"/>
      <w:marRight w:val="0"/>
      <w:marTop w:val="0"/>
      <w:marBottom w:val="0"/>
      <w:divBdr>
        <w:top w:val="none" w:sz="0" w:space="0" w:color="auto"/>
        <w:left w:val="none" w:sz="0" w:space="0" w:color="auto"/>
        <w:bottom w:val="none" w:sz="0" w:space="0" w:color="auto"/>
        <w:right w:val="none" w:sz="0" w:space="0" w:color="auto"/>
      </w:divBdr>
      <w:divsChild>
        <w:div w:id="2080789097">
          <w:marLeft w:val="0"/>
          <w:marRight w:val="0"/>
          <w:marTop w:val="0"/>
          <w:marBottom w:val="0"/>
          <w:divBdr>
            <w:top w:val="none" w:sz="0" w:space="0" w:color="auto"/>
            <w:left w:val="none" w:sz="0" w:space="0" w:color="auto"/>
            <w:bottom w:val="none" w:sz="0" w:space="0" w:color="auto"/>
            <w:right w:val="none" w:sz="0" w:space="0" w:color="auto"/>
          </w:divBdr>
          <w:divsChild>
            <w:div w:id="76249076">
              <w:marLeft w:val="0"/>
              <w:marRight w:val="0"/>
              <w:marTop w:val="0"/>
              <w:marBottom w:val="0"/>
              <w:divBdr>
                <w:top w:val="none" w:sz="0" w:space="0" w:color="auto"/>
                <w:left w:val="none" w:sz="0" w:space="0" w:color="auto"/>
                <w:bottom w:val="none" w:sz="0" w:space="0" w:color="auto"/>
                <w:right w:val="none" w:sz="0" w:space="0" w:color="auto"/>
              </w:divBdr>
              <w:divsChild>
                <w:div w:id="995499043">
                  <w:marLeft w:val="0"/>
                  <w:marRight w:val="0"/>
                  <w:marTop w:val="0"/>
                  <w:marBottom w:val="0"/>
                  <w:divBdr>
                    <w:top w:val="none" w:sz="0" w:space="0" w:color="auto"/>
                    <w:left w:val="none" w:sz="0" w:space="0" w:color="auto"/>
                    <w:bottom w:val="none" w:sz="0" w:space="0" w:color="auto"/>
                    <w:right w:val="none" w:sz="0" w:space="0" w:color="auto"/>
                  </w:divBdr>
                  <w:divsChild>
                    <w:div w:id="182403976">
                      <w:marLeft w:val="0"/>
                      <w:marRight w:val="0"/>
                      <w:marTop w:val="0"/>
                      <w:marBottom w:val="0"/>
                      <w:divBdr>
                        <w:top w:val="none" w:sz="0" w:space="0" w:color="auto"/>
                        <w:left w:val="none" w:sz="0" w:space="0" w:color="auto"/>
                        <w:bottom w:val="none" w:sz="0" w:space="0" w:color="auto"/>
                        <w:right w:val="none" w:sz="0" w:space="0" w:color="auto"/>
                      </w:divBdr>
                    </w:div>
                    <w:div w:id="269355873">
                      <w:marLeft w:val="0"/>
                      <w:marRight w:val="0"/>
                      <w:marTop w:val="0"/>
                      <w:marBottom w:val="0"/>
                      <w:divBdr>
                        <w:top w:val="none" w:sz="0" w:space="0" w:color="auto"/>
                        <w:left w:val="none" w:sz="0" w:space="0" w:color="auto"/>
                        <w:bottom w:val="none" w:sz="0" w:space="0" w:color="auto"/>
                        <w:right w:val="none" w:sz="0" w:space="0" w:color="auto"/>
                      </w:divBdr>
                    </w:div>
                    <w:div w:id="329716656">
                      <w:marLeft w:val="0"/>
                      <w:marRight w:val="0"/>
                      <w:marTop w:val="0"/>
                      <w:marBottom w:val="0"/>
                      <w:divBdr>
                        <w:top w:val="none" w:sz="0" w:space="0" w:color="auto"/>
                        <w:left w:val="none" w:sz="0" w:space="0" w:color="auto"/>
                        <w:bottom w:val="none" w:sz="0" w:space="0" w:color="auto"/>
                        <w:right w:val="none" w:sz="0" w:space="0" w:color="auto"/>
                      </w:divBdr>
                    </w:div>
                    <w:div w:id="630868928">
                      <w:marLeft w:val="0"/>
                      <w:marRight w:val="0"/>
                      <w:marTop w:val="0"/>
                      <w:marBottom w:val="0"/>
                      <w:divBdr>
                        <w:top w:val="none" w:sz="0" w:space="0" w:color="auto"/>
                        <w:left w:val="none" w:sz="0" w:space="0" w:color="auto"/>
                        <w:bottom w:val="none" w:sz="0" w:space="0" w:color="auto"/>
                        <w:right w:val="none" w:sz="0" w:space="0" w:color="auto"/>
                      </w:divBdr>
                    </w:div>
                    <w:div w:id="667827159">
                      <w:marLeft w:val="0"/>
                      <w:marRight w:val="0"/>
                      <w:marTop w:val="0"/>
                      <w:marBottom w:val="0"/>
                      <w:divBdr>
                        <w:top w:val="none" w:sz="0" w:space="0" w:color="auto"/>
                        <w:left w:val="none" w:sz="0" w:space="0" w:color="auto"/>
                        <w:bottom w:val="none" w:sz="0" w:space="0" w:color="auto"/>
                        <w:right w:val="none" w:sz="0" w:space="0" w:color="auto"/>
                      </w:divBdr>
                    </w:div>
                    <w:div w:id="1231310549">
                      <w:marLeft w:val="0"/>
                      <w:marRight w:val="0"/>
                      <w:marTop w:val="0"/>
                      <w:marBottom w:val="0"/>
                      <w:divBdr>
                        <w:top w:val="none" w:sz="0" w:space="0" w:color="auto"/>
                        <w:left w:val="none" w:sz="0" w:space="0" w:color="auto"/>
                        <w:bottom w:val="none" w:sz="0" w:space="0" w:color="auto"/>
                        <w:right w:val="none" w:sz="0" w:space="0" w:color="auto"/>
                      </w:divBdr>
                    </w:div>
                    <w:div w:id="1319454929">
                      <w:marLeft w:val="0"/>
                      <w:marRight w:val="0"/>
                      <w:marTop w:val="0"/>
                      <w:marBottom w:val="0"/>
                      <w:divBdr>
                        <w:top w:val="none" w:sz="0" w:space="0" w:color="auto"/>
                        <w:left w:val="none" w:sz="0" w:space="0" w:color="auto"/>
                        <w:bottom w:val="none" w:sz="0" w:space="0" w:color="auto"/>
                        <w:right w:val="none" w:sz="0" w:space="0" w:color="auto"/>
                      </w:divBdr>
                    </w:div>
                    <w:div w:id="15280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5293">
      <w:bodyDiv w:val="1"/>
      <w:marLeft w:val="0"/>
      <w:marRight w:val="0"/>
      <w:marTop w:val="0"/>
      <w:marBottom w:val="0"/>
      <w:divBdr>
        <w:top w:val="none" w:sz="0" w:space="0" w:color="auto"/>
        <w:left w:val="none" w:sz="0" w:space="0" w:color="auto"/>
        <w:bottom w:val="none" w:sz="0" w:space="0" w:color="auto"/>
        <w:right w:val="none" w:sz="0" w:space="0" w:color="auto"/>
      </w:divBdr>
    </w:div>
    <w:div w:id="1069309196">
      <w:bodyDiv w:val="1"/>
      <w:marLeft w:val="0"/>
      <w:marRight w:val="0"/>
      <w:marTop w:val="0"/>
      <w:marBottom w:val="0"/>
      <w:divBdr>
        <w:top w:val="none" w:sz="0" w:space="0" w:color="auto"/>
        <w:left w:val="none" w:sz="0" w:space="0" w:color="auto"/>
        <w:bottom w:val="none" w:sz="0" w:space="0" w:color="auto"/>
        <w:right w:val="none" w:sz="0" w:space="0" w:color="auto"/>
      </w:divBdr>
    </w:div>
    <w:div w:id="1372651568">
      <w:bodyDiv w:val="1"/>
      <w:marLeft w:val="0"/>
      <w:marRight w:val="0"/>
      <w:marTop w:val="0"/>
      <w:marBottom w:val="0"/>
      <w:divBdr>
        <w:top w:val="none" w:sz="0" w:space="0" w:color="auto"/>
        <w:left w:val="none" w:sz="0" w:space="0" w:color="auto"/>
        <w:bottom w:val="none" w:sz="0" w:space="0" w:color="auto"/>
        <w:right w:val="none" w:sz="0" w:space="0" w:color="auto"/>
      </w:divBdr>
      <w:divsChild>
        <w:div w:id="1040590145">
          <w:marLeft w:val="0"/>
          <w:marRight w:val="0"/>
          <w:marTop w:val="0"/>
          <w:marBottom w:val="0"/>
          <w:divBdr>
            <w:top w:val="none" w:sz="0" w:space="0" w:color="auto"/>
            <w:left w:val="none" w:sz="0" w:space="0" w:color="auto"/>
            <w:bottom w:val="none" w:sz="0" w:space="0" w:color="auto"/>
            <w:right w:val="none" w:sz="0" w:space="0" w:color="auto"/>
          </w:divBdr>
          <w:divsChild>
            <w:div w:id="17857770">
              <w:marLeft w:val="0"/>
              <w:marRight w:val="0"/>
              <w:marTop w:val="0"/>
              <w:marBottom w:val="0"/>
              <w:divBdr>
                <w:top w:val="none" w:sz="0" w:space="0" w:color="auto"/>
                <w:left w:val="none" w:sz="0" w:space="0" w:color="auto"/>
                <w:bottom w:val="none" w:sz="0" w:space="0" w:color="auto"/>
                <w:right w:val="none" w:sz="0" w:space="0" w:color="auto"/>
              </w:divBdr>
              <w:divsChild>
                <w:div w:id="2113546583">
                  <w:marLeft w:val="0"/>
                  <w:marRight w:val="0"/>
                  <w:marTop w:val="0"/>
                  <w:marBottom w:val="0"/>
                  <w:divBdr>
                    <w:top w:val="none" w:sz="0" w:space="0" w:color="auto"/>
                    <w:left w:val="none" w:sz="0" w:space="0" w:color="auto"/>
                    <w:bottom w:val="none" w:sz="0" w:space="0" w:color="auto"/>
                    <w:right w:val="none" w:sz="0" w:space="0" w:color="auto"/>
                  </w:divBdr>
                  <w:divsChild>
                    <w:div w:id="718087477">
                      <w:marLeft w:val="0"/>
                      <w:marRight w:val="0"/>
                      <w:marTop w:val="0"/>
                      <w:marBottom w:val="0"/>
                      <w:divBdr>
                        <w:top w:val="none" w:sz="0" w:space="0" w:color="auto"/>
                        <w:left w:val="none" w:sz="0" w:space="0" w:color="auto"/>
                        <w:bottom w:val="none" w:sz="0" w:space="0" w:color="auto"/>
                        <w:right w:val="none" w:sz="0" w:space="0" w:color="auto"/>
                      </w:divBdr>
                    </w:div>
                    <w:div w:id="744571071">
                      <w:marLeft w:val="0"/>
                      <w:marRight w:val="0"/>
                      <w:marTop w:val="0"/>
                      <w:marBottom w:val="0"/>
                      <w:divBdr>
                        <w:top w:val="none" w:sz="0" w:space="0" w:color="auto"/>
                        <w:left w:val="none" w:sz="0" w:space="0" w:color="auto"/>
                        <w:bottom w:val="none" w:sz="0" w:space="0" w:color="auto"/>
                        <w:right w:val="none" w:sz="0" w:space="0" w:color="auto"/>
                      </w:divBdr>
                    </w:div>
                    <w:div w:id="852110367">
                      <w:marLeft w:val="0"/>
                      <w:marRight w:val="0"/>
                      <w:marTop w:val="0"/>
                      <w:marBottom w:val="0"/>
                      <w:divBdr>
                        <w:top w:val="none" w:sz="0" w:space="0" w:color="auto"/>
                        <w:left w:val="none" w:sz="0" w:space="0" w:color="auto"/>
                        <w:bottom w:val="none" w:sz="0" w:space="0" w:color="auto"/>
                        <w:right w:val="none" w:sz="0" w:space="0" w:color="auto"/>
                      </w:divBdr>
                    </w:div>
                    <w:div w:id="1036855502">
                      <w:marLeft w:val="0"/>
                      <w:marRight w:val="0"/>
                      <w:marTop w:val="0"/>
                      <w:marBottom w:val="0"/>
                      <w:divBdr>
                        <w:top w:val="none" w:sz="0" w:space="0" w:color="auto"/>
                        <w:left w:val="none" w:sz="0" w:space="0" w:color="auto"/>
                        <w:bottom w:val="none" w:sz="0" w:space="0" w:color="auto"/>
                        <w:right w:val="none" w:sz="0" w:space="0" w:color="auto"/>
                      </w:divBdr>
                    </w:div>
                    <w:div w:id="1249728369">
                      <w:marLeft w:val="0"/>
                      <w:marRight w:val="0"/>
                      <w:marTop w:val="0"/>
                      <w:marBottom w:val="0"/>
                      <w:divBdr>
                        <w:top w:val="none" w:sz="0" w:space="0" w:color="auto"/>
                        <w:left w:val="none" w:sz="0" w:space="0" w:color="auto"/>
                        <w:bottom w:val="none" w:sz="0" w:space="0" w:color="auto"/>
                        <w:right w:val="none" w:sz="0" w:space="0" w:color="auto"/>
                      </w:divBdr>
                    </w:div>
                    <w:div w:id="1497459053">
                      <w:marLeft w:val="0"/>
                      <w:marRight w:val="0"/>
                      <w:marTop w:val="0"/>
                      <w:marBottom w:val="0"/>
                      <w:divBdr>
                        <w:top w:val="none" w:sz="0" w:space="0" w:color="auto"/>
                        <w:left w:val="none" w:sz="0" w:space="0" w:color="auto"/>
                        <w:bottom w:val="none" w:sz="0" w:space="0" w:color="auto"/>
                        <w:right w:val="none" w:sz="0" w:space="0" w:color="auto"/>
                      </w:divBdr>
                    </w:div>
                    <w:div w:id="1562864907">
                      <w:marLeft w:val="0"/>
                      <w:marRight w:val="0"/>
                      <w:marTop w:val="0"/>
                      <w:marBottom w:val="0"/>
                      <w:divBdr>
                        <w:top w:val="none" w:sz="0" w:space="0" w:color="auto"/>
                        <w:left w:val="none" w:sz="0" w:space="0" w:color="auto"/>
                        <w:bottom w:val="none" w:sz="0" w:space="0" w:color="auto"/>
                        <w:right w:val="none" w:sz="0" w:space="0" w:color="auto"/>
                      </w:divBdr>
                    </w:div>
                    <w:div w:id="1687749405">
                      <w:marLeft w:val="0"/>
                      <w:marRight w:val="0"/>
                      <w:marTop w:val="0"/>
                      <w:marBottom w:val="0"/>
                      <w:divBdr>
                        <w:top w:val="none" w:sz="0" w:space="0" w:color="auto"/>
                        <w:left w:val="none" w:sz="0" w:space="0" w:color="auto"/>
                        <w:bottom w:val="none" w:sz="0" w:space="0" w:color="auto"/>
                        <w:right w:val="none" w:sz="0" w:space="0" w:color="auto"/>
                      </w:divBdr>
                    </w:div>
                    <w:div w:id="1717896220">
                      <w:marLeft w:val="0"/>
                      <w:marRight w:val="0"/>
                      <w:marTop w:val="0"/>
                      <w:marBottom w:val="0"/>
                      <w:divBdr>
                        <w:top w:val="none" w:sz="0" w:space="0" w:color="auto"/>
                        <w:left w:val="none" w:sz="0" w:space="0" w:color="auto"/>
                        <w:bottom w:val="none" w:sz="0" w:space="0" w:color="auto"/>
                        <w:right w:val="none" w:sz="0" w:space="0" w:color="auto"/>
                      </w:divBdr>
                    </w:div>
                    <w:div w:id="1772428245">
                      <w:marLeft w:val="0"/>
                      <w:marRight w:val="0"/>
                      <w:marTop w:val="0"/>
                      <w:marBottom w:val="0"/>
                      <w:divBdr>
                        <w:top w:val="none" w:sz="0" w:space="0" w:color="auto"/>
                        <w:left w:val="none" w:sz="0" w:space="0" w:color="auto"/>
                        <w:bottom w:val="none" w:sz="0" w:space="0" w:color="auto"/>
                        <w:right w:val="none" w:sz="0" w:space="0" w:color="auto"/>
                      </w:divBdr>
                    </w:div>
                    <w:div w:id="1804733063">
                      <w:marLeft w:val="0"/>
                      <w:marRight w:val="0"/>
                      <w:marTop w:val="0"/>
                      <w:marBottom w:val="0"/>
                      <w:divBdr>
                        <w:top w:val="none" w:sz="0" w:space="0" w:color="auto"/>
                        <w:left w:val="none" w:sz="0" w:space="0" w:color="auto"/>
                        <w:bottom w:val="none" w:sz="0" w:space="0" w:color="auto"/>
                        <w:right w:val="none" w:sz="0" w:space="0" w:color="auto"/>
                      </w:divBdr>
                    </w:div>
                    <w:div w:id="19972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480903">
      <w:bodyDiv w:val="1"/>
      <w:marLeft w:val="0"/>
      <w:marRight w:val="0"/>
      <w:marTop w:val="0"/>
      <w:marBottom w:val="0"/>
      <w:divBdr>
        <w:top w:val="none" w:sz="0" w:space="0" w:color="auto"/>
        <w:left w:val="none" w:sz="0" w:space="0" w:color="auto"/>
        <w:bottom w:val="none" w:sz="0" w:space="0" w:color="auto"/>
        <w:right w:val="none" w:sz="0" w:space="0" w:color="auto"/>
      </w:divBdr>
    </w:div>
    <w:div w:id="1490294064">
      <w:bodyDiv w:val="1"/>
      <w:marLeft w:val="0"/>
      <w:marRight w:val="0"/>
      <w:marTop w:val="0"/>
      <w:marBottom w:val="0"/>
      <w:divBdr>
        <w:top w:val="none" w:sz="0" w:space="0" w:color="auto"/>
        <w:left w:val="none" w:sz="0" w:space="0" w:color="auto"/>
        <w:bottom w:val="none" w:sz="0" w:space="0" w:color="auto"/>
        <w:right w:val="none" w:sz="0" w:space="0" w:color="auto"/>
      </w:divBdr>
    </w:div>
    <w:div w:id="1695231988">
      <w:bodyDiv w:val="1"/>
      <w:marLeft w:val="0"/>
      <w:marRight w:val="0"/>
      <w:marTop w:val="0"/>
      <w:marBottom w:val="0"/>
      <w:divBdr>
        <w:top w:val="none" w:sz="0" w:space="0" w:color="auto"/>
        <w:left w:val="none" w:sz="0" w:space="0" w:color="auto"/>
        <w:bottom w:val="none" w:sz="0" w:space="0" w:color="auto"/>
        <w:right w:val="none" w:sz="0" w:space="0" w:color="auto"/>
      </w:divBdr>
    </w:div>
    <w:div w:id="1943143080">
      <w:bodyDiv w:val="1"/>
      <w:marLeft w:val="0"/>
      <w:marRight w:val="0"/>
      <w:marTop w:val="0"/>
      <w:marBottom w:val="0"/>
      <w:divBdr>
        <w:top w:val="none" w:sz="0" w:space="0" w:color="auto"/>
        <w:left w:val="none" w:sz="0" w:space="0" w:color="auto"/>
        <w:bottom w:val="none" w:sz="0" w:space="0" w:color="auto"/>
        <w:right w:val="none" w:sz="0" w:space="0" w:color="auto"/>
      </w:divBdr>
    </w:div>
    <w:div w:id="1966081795">
      <w:bodyDiv w:val="1"/>
      <w:marLeft w:val="0"/>
      <w:marRight w:val="0"/>
      <w:marTop w:val="0"/>
      <w:marBottom w:val="0"/>
      <w:divBdr>
        <w:top w:val="none" w:sz="0" w:space="0" w:color="auto"/>
        <w:left w:val="none" w:sz="0" w:space="0" w:color="auto"/>
        <w:bottom w:val="none" w:sz="0" w:space="0" w:color="auto"/>
        <w:right w:val="none" w:sz="0" w:space="0" w:color="auto"/>
      </w:divBdr>
      <w:divsChild>
        <w:div w:id="311982922">
          <w:marLeft w:val="0"/>
          <w:marRight w:val="0"/>
          <w:marTop w:val="0"/>
          <w:marBottom w:val="0"/>
          <w:divBdr>
            <w:top w:val="none" w:sz="0" w:space="0" w:color="auto"/>
            <w:left w:val="none" w:sz="0" w:space="0" w:color="auto"/>
            <w:bottom w:val="none" w:sz="0" w:space="0" w:color="auto"/>
            <w:right w:val="none" w:sz="0" w:space="0" w:color="auto"/>
          </w:divBdr>
          <w:divsChild>
            <w:div w:id="1441534938">
              <w:marLeft w:val="0"/>
              <w:marRight w:val="0"/>
              <w:marTop w:val="0"/>
              <w:marBottom w:val="0"/>
              <w:divBdr>
                <w:top w:val="none" w:sz="0" w:space="0" w:color="auto"/>
                <w:left w:val="none" w:sz="0" w:space="0" w:color="auto"/>
                <w:bottom w:val="none" w:sz="0" w:space="0" w:color="auto"/>
                <w:right w:val="none" w:sz="0" w:space="0" w:color="auto"/>
              </w:divBdr>
              <w:divsChild>
                <w:div w:id="1901554804">
                  <w:marLeft w:val="0"/>
                  <w:marRight w:val="0"/>
                  <w:marTop w:val="0"/>
                  <w:marBottom w:val="0"/>
                  <w:divBdr>
                    <w:top w:val="none" w:sz="0" w:space="0" w:color="auto"/>
                    <w:left w:val="none" w:sz="0" w:space="0" w:color="auto"/>
                    <w:bottom w:val="none" w:sz="0" w:space="0" w:color="auto"/>
                    <w:right w:val="none" w:sz="0" w:space="0" w:color="auto"/>
                  </w:divBdr>
                  <w:divsChild>
                    <w:div w:id="1625574532">
                      <w:marLeft w:val="0"/>
                      <w:marRight w:val="0"/>
                      <w:marTop w:val="0"/>
                      <w:marBottom w:val="0"/>
                      <w:divBdr>
                        <w:top w:val="none" w:sz="0" w:space="0" w:color="auto"/>
                        <w:left w:val="none" w:sz="0" w:space="0" w:color="auto"/>
                        <w:bottom w:val="none" w:sz="0" w:space="0" w:color="auto"/>
                        <w:right w:val="none" w:sz="0" w:space="0" w:color="auto"/>
                      </w:divBdr>
                      <w:divsChild>
                        <w:div w:id="2029985383">
                          <w:marLeft w:val="0"/>
                          <w:marRight w:val="0"/>
                          <w:marTop w:val="0"/>
                          <w:marBottom w:val="0"/>
                          <w:divBdr>
                            <w:top w:val="none" w:sz="0" w:space="0" w:color="auto"/>
                            <w:left w:val="none" w:sz="0" w:space="0" w:color="auto"/>
                            <w:bottom w:val="none" w:sz="0" w:space="0" w:color="auto"/>
                            <w:right w:val="none" w:sz="0" w:space="0" w:color="auto"/>
                          </w:divBdr>
                          <w:divsChild>
                            <w:div w:id="920992562">
                              <w:marLeft w:val="0"/>
                              <w:marRight w:val="0"/>
                              <w:marTop w:val="0"/>
                              <w:marBottom w:val="0"/>
                              <w:divBdr>
                                <w:top w:val="none" w:sz="0" w:space="0" w:color="auto"/>
                                <w:left w:val="none" w:sz="0" w:space="0" w:color="auto"/>
                                <w:bottom w:val="none" w:sz="0" w:space="0" w:color="auto"/>
                                <w:right w:val="none" w:sz="0" w:space="0" w:color="auto"/>
                              </w:divBdr>
                              <w:divsChild>
                                <w:div w:id="6450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atewaytocare@calderdale.gov.uk"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safeguarding.calderdale.gov.uk/wp-content/uploads/2021/01/tell-someone-be-safe-form-accessible.pdf" TargetMode="External"/><Relationship Id="rId7" Type="http://schemas.openxmlformats.org/officeDocument/2006/relationships/endnotes" Target="endnotes.xml"/><Relationship Id="rId12" Type="http://schemas.openxmlformats.org/officeDocument/2006/relationships/hyperlink" Target="mailto:Leanne.clarke@thesmithfoundation.org.uk"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safeguarding.calderdale.gov.uk/wp-content/uploads/2021/01/tell-someone-safe-for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mien.talbot@thesmithfoundation.org.uk"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safeguarding.calderdale.gov.uk/wp-content/uploads/2020/05/Safeguarding-Alert-Form.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anne.clarke@thesmithfoundation.org.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DDC4-E284-5E45-8928-7B82272B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4215</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Admissions Policy</vt:lpstr>
    </vt:vector>
  </TitlesOfParts>
  <Company>Landgate School, Bryn</Company>
  <LinksUpToDate>false</LinksUpToDate>
  <CharactersWithSpaces>27741</CharactersWithSpaces>
  <SharedDoc>false</SharedDoc>
  <HLinks>
    <vt:vector size="24" baseType="variant">
      <vt:variant>
        <vt:i4>3211282</vt:i4>
      </vt:variant>
      <vt:variant>
        <vt:i4>9</vt:i4>
      </vt:variant>
      <vt:variant>
        <vt:i4>0</vt:i4>
      </vt:variant>
      <vt:variant>
        <vt:i4>5</vt:i4>
      </vt:variant>
      <vt:variant>
        <vt:lpwstr>http://www.nspcc.org.uk/Inform/resourcesforteachers/designated-sr-person/roleofdspbriefing_wdf88593.pdf</vt:lpwstr>
      </vt:variant>
      <vt:variant>
        <vt:lpwstr/>
      </vt:variant>
      <vt:variant>
        <vt:i4>7340080</vt:i4>
      </vt:variant>
      <vt:variant>
        <vt:i4>6</vt:i4>
      </vt:variant>
      <vt:variant>
        <vt:i4>0</vt:i4>
      </vt:variant>
      <vt:variant>
        <vt:i4>5</vt:i4>
      </vt:variant>
      <vt:variant>
        <vt:lpwstr>http://www.partnersinsalford.org/sscb/documents/Safe_management_in_challenging_behaviour.pdf</vt:lpwstr>
      </vt:variant>
      <vt:variant>
        <vt:lpwstr/>
      </vt:variant>
      <vt:variant>
        <vt:i4>4718707</vt:i4>
      </vt:variant>
      <vt:variant>
        <vt:i4>3</vt:i4>
      </vt:variant>
      <vt:variant>
        <vt:i4>0</vt:i4>
      </vt:variant>
      <vt:variant>
        <vt:i4>5</vt:i4>
      </vt:variant>
      <vt:variant>
        <vt:lpwstr>https://webmail.salford.gov.uk/OWA/redir.aspx?C=HCsD42xwZkW-BJT34fliGnXCDJTGYNBIFYZjqc__C7G-NaNGsD0FksS4v_8dcamQbkBDqC9LuO8.&amp;URL=mailto%3acatherine.sharples%40salford.gov.uk</vt:lpwstr>
      </vt:variant>
      <vt:variant>
        <vt:lpwstr/>
      </vt:variant>
      <vt:variant>
        <vt:i4>7340135</vt:i4>
      </vt:variant>
      <vt:variant>
        <vt:i4>0</vt:i4>
      </vt:variant>
      <vt:variant>
        <vt:i4>0</vt:i4>
      </vt:variant>
      <vt:variant>
        <vt:i4>5</vt:i4>
      </vt:variant>
      <vt:variant>
        <vt:lpwstr>http://www.partnersinsalford.org/sscb/positivebehavioursupport.htm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creator>S Goldsworthy</dc:creator>
  <cp:lastModifiedBy>Adele Beer</cp:lastModifiedBy>
  <cp:revision>3</cp:revision>
  <cp:lastPrinted>2021-11-13T22:25:00Z</cp:lastPrinted>
  <dcterms:created xsi:type="dcterms:W3CDTF">2025-06-24T12:56:00Z</dcterms:created>
  <dcterms:modified xsi:type="dcterms:W3CDTF">2025-06-24T12:59:00Z</dcterms:modified>
</cp:coreProperties>
</file>